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2016-12-15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136,03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6-12-15-besluitenlijst-raa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2016-11-24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75,23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6-11-24-besluitenlijst-raad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2016-11-03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82,97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6-11-03-besluitenlijst-raad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2016-10-13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79,34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6-10-13-besluitenlijst-raad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2016-09-08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91,96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6-09-08-besluitenlijst-raad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2016-07-04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87,84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6-07-04-besluitenlijst-raad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2016-06-30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95,01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6-06-30-besluitenlijst-raad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2016-06-23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157,68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6-06-23-besluitenlijst-raad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2016-05-26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01-06-2016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100,16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6-05-26-besluitenlijst-raad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2016-04-21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98,94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6-04-21-besluitenlijst-raa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2016-04-14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152,42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6-04-14-besluitenlijst-raad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2016-03-17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150,08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6-03-17-besluitenlijst-raa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2016-02-18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150,55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6-02-18-besluitenlijst-raad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2016-01-21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148,41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6-01-21-besluitenlijst-raad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44" meta:character-count="1029" meta:non-whitespace-character-count="9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