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293" meta:character-count="2638" meta:non-whitespace-character-count="2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