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7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16:43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1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13:06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4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4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4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2018-11-02 RIB Afdoening motie 2017-144 Fietsbeugels.pdf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85,68 KB
            </text:p>
          </table:table-cell>
          <table:table-cell table:style-name="Table4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4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4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4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4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4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4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4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4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4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4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4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4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4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4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4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4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4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4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4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4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4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2017-03-03 Afdoening motie 2016-87 inzake budgetbeheer light.pdf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03-03-2017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4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23-02-2016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4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23-02-2016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4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4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4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4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4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4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16-10-2015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4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16-10-2015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4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4.A2" office:value-type="string">
            <text:p text:style-name="P8">11-09-2015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4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4.A2" office:value-type="string">
            <text:p text:style-name="P8">03-07-2015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4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4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4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4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4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4.A2" office:value-type="string">
            <text:p text:style-name="P8">03-07-2015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4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4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4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4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4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4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4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4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4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4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4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4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4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4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4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4.A2" office:value-type="string">
            <text:p text:style-name="P8">24-01-2014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4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4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4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4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4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4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4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4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4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4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4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4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4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4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2013-10-17 Afdoeningsbrief motie 2013-115 (speelplaatsen).pdf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4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4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4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4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4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4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4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4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4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2015-04-24 afdoeningsbrief motie 2012-94 (Duurzaamheidsprijs).pdf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4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2013-11-29 motie 2012-91 Bezuinigingsvoorstel vluchtelingenwerk.pdf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4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4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4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4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4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4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4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4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4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4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2012-06-20 Afdoening motie 2011-80 (inzake stapeling bezuinigingen).pdf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4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4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4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4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18-05-2012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4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1" meta:object-count="0" meta:page-count="16" meta:paragraph-count="825" meta:word-count="1897" meta:character-count="14592" meta:non-whitespace-character-count="135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918517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918517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