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" w:history="1">
        <w:r>
          <w:rPr>
            <w:rFonts w:ascii="Arial" w:hAnsi="Arial" w:eastAsia="Arial" w:cs="Arial"/>
            <w:color w:val="155CAA"/>
            <w:u w:val="single"/>
          </w:rPr>
          <w:t xml:space="preserve">1 Motie 2024-088 GroenLinks Behoud essenboom Hobbemastraat - Pieter de Hooghstraat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" w:history="1">
        <w:r>
          <w:rPr>
            <w:rFonts w:ascii="Arial" w:hAnsi="Arial" w:eastAsia="Arial" w:cs="Arial"/>
            <w:color w:val="155CAA"/>
            <w:u w:val="single"/>
          </w:rPr>
          <w:t xml:space="preserve">2 Motie 2024-087 GroenLinks Natuurspeeltuin Blaakwetering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9" w:history="1">
        <w:r>
          <w:rPr>
            <w:rFonts w:ascii="Arial" w:hAnsi="Arial" w:eastAsia="Arial" w:cs="Arial"/>
            <w:color w:val="155CAA"/>
            <w:u w:val="single"/>
          </w:rPr>
          <w:t xml:space="preserve">3 Motie 2023-060 GroenLinks Informatievoorziening bomenkap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4 Motie 2022-036 SGP recreatiecentrum De Fakkel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"/>
      <w:r w:rsidRPr="00A448AC">
        <w:rPr>
          <w:rFonts w:ascii="Arial" w:hAnsi="Arial" w:cs="Arial"/>
          <w:b/>
          <w:bCs/>
          <w:color w:val="303F4C"/>
          <w:lang w:val="en-US"/>
        </w:rPr>
        <w:t>Motie 2024-088 GroenLinks Behoud essenboom Hobbemastraat - Pieter de Hooghstraat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 14:07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88-2024 GL Behoud essenboom Hobbemastraat - Pieter de Hooghstraat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"/>
      <w:r w:rsidRPr="00A448AC">
        <w:rPr>
          <w:rFonts w:ascii="Arial" w:hAnsi="Arial" w:cs="Arial"/>
          <w:b/>
          <w:bCs/>
          <w:color w:val="303F4C"/>
          <w:lang w:val="en-US"/>
        </w:rPr>
        <w:t>Motie 2024-087 GroenLinks Natuurspeeltuin Blaakwetering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87-2024 GL Natuurspeeltuin Blaakwetering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9"/>
      <w:r w:rsidRPr="00A448AC">
        <w:rPr>
          <w:rFonts w:ascii="Arial" w:hAnsi="Arial" w:cs="Arial"/>
          <w:b/>
          <w:bCs/>
          <w:color w:val="303F4C"/>
          <w:lang w:val="en-US"/>
        </w:rPr>
        <w:t>Motie 2023-060 GroenLinks Informatievoorziening bomenkap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60-2023 GL Informatievoorziening bomenkap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2024-04-26 RIB Afdoening motie 2023-60 Informatievoorziening bomenkap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Motie 2022-036 SGP recreatiecentrum De Fakkel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Afgedaan met raadsbesluit in de raadsvergadering van 17 oktober 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36-2022 SGP recreatiecentrum De Fakkel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2024-04-04 RIB Huisvestingsscenarios recreatiecentrum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Haalbaarheidsonderzoek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startnotitie recreatiecentrum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36-2022 SGP recreatiecentrum De Fakkel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4/18-april/20:00/Vaststelling-bestemmingsplan-Rembrandtweg-fase-2/Motie-88-2024-GL-Behoud-essenboom-Hobbemastraat-Pieter-de-Hooghstraat.pdf" TargetMode="External" /><Relationship Id="rId25" Type="http://schemas.openxmlformats.org/officeDocument/2006/relationships/hyperlink" Target="https://raad.ridderkerk.nl//Vergaderingen/Gemeenteraad-RK/2024/18-april/20:00/Vaststelling-bestemmingsplan-Rembrandtweg-fase-2/Motie-87-2024-GL-Natuurspeeltuin-Blaakwetering-verworpen.pdf" TargetMode="External" /><Relationship Id="rId26" Type="http://schemas.openxmlformats.org/officeDocument/2006/relationships/hyperlink" Target="https://raad.ridderkerk.nl//Vergaderingen/Gemeenteraad-RK/2023/02-november/09:30/Moties/Motie-60-2023-GL-Informatievoorziening-bomenkap-aangenomen.pdf" TargetMode="External" /><Relationship Id="rId27" Type="http://schemas.openxmlformats.org/officeDocument/2006/relationships/hyperlink" Target="https://raad.ridderkerk.nl//Documenten/2023-12-01-RIB-Eerste-reactie-college-op-aangenomen-moties-begrotingsraad-2023.pdf" TargetMode="External" /><Relationship Id="rId28" Type="http://schemas.openxmlformats.org/officeDocument/2006/relationships/hyperlink" Target="https://raad.ridderkerk.nl//Documenten/2024-04-26-RIB-Afdoening-motie-2023-60-Informatievoorziening-bomenkap.pdf" TargetMode="External" /><Relationship Id="rId29" Type="http://schemas.openxmlformats.org/officeDocument/2006/relationships/hyperlink" Target="https://raad.ridderkerk.nl//Vergaderingen/Gemeenteraad-RK/2022/15-december/20:00/Compensatie-exploitatie-2023-SSR/Motie-36-2022-SGP-recreatiecentrum-De-Fakkel-aangenomen.pdf" TargetMode="External" /><Relationship Id="rId36" Type="http://schemas.openxmlformats.org/officeDocument/2006/relationships/hyperlink" Target="https://raad.ridderkerk.nl//Documenten/2024-04-04-RIB-Huisvestingsscenarios-recreatiecentrum-De-Fakkel.pdf" TargetMode="External" /><Relationship Id="rId37" Type="http://schemas.openxmlformats.org/officeDocument/2006/relationships/hyperlink" Target="https://raad.ridderkerk.nl//Documenten/Presentaties/Presentatie-Haalbaarheidsonderzoek-zwembad-De-Fakkel.pdf" TargetMode="External" /><Relationship Id="rId38" Type="http://schemas.openxmlformats.org/officeDocument/2006/relationships/hyperlink" Target="https://raad.ridderkerk.nl//Documenten/Vastgestelde-startnotitie-recreatiecentrum-de-Fakkel-2.pdf" TargetMode="External" /><Relationship Id="rId39" Type="http://schemas.openxmlformats.org/officeDocument/2006/relationships/hyperlink" Target="https://raad.ridderkerk.nl//Documenten/Motie-36-2022-SGP-recreatiecentrum-De-Fakkel-aangenomen-2.pdf" TargetMode="External" /><Relationship Id="rId40" Type="http://schemas.openxmlformats.org/officeDocument/2006/relationships/hyperlink" Target="https://raad.ridderkerk.nl//Documenten/2024-02-02-RIB-Openstaande-moties-2019-oktober-2023.pdf" TargetMode="External" /><Relationship Id="rId41" Type="http://schemas.openxmlformats.org/officeDocument/2006/relationships/hyperlink" Target="https://raad.ridderkerk.nl//Documenten/Stand-van-zaken-overige-openstaande-moties-2019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