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1 Motie 2025-128  Echt voor Ridderkerk Witte Anjer Perk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25" Type="http://schemas.openxmlformats.org/officeDocument/2006/relationships/hyperlink" Target="https://raad.ridderkerk.nl//Documenten/2025-07-11-RIB-Afdoening-motie-2025-128-Witte-Anjer-P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