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717" text:style-name="Internet_20_link" text:visited-style-name="Visited_20_Internet_20_Link">
              <text:span text:style-name="ListLabel_20_28">
                <text:span text:style-name="T8">1 motie 2024-125 Partij 18PLUS Cameratoezicht </text:span>
              </text:span>
            </text:a>
          </text:p>
        </text:list-item>
        <text:list-item>
          <text:p text:style-name="P2">
            <text:a xlink:type="simple" xlink:href="#675" text:style-name="Internet_20_link" text:visited-style-name="Visited_20_Internet_20_Link">
              <text:span text:style-name="ListLabel_20_28">
                <text:span text:style-name="T8">2 Motie 2024-109 PvdA Behoud maritiem historisch erfgoed </text:span>
              </text:span>
            </text:a>
          </text:p>
        </text:list-item>
        <text:list-item>
          <text:p text:style-name="P2" loext:marker-style-name="T5">
            <text:a xlink:type="simple" xlink:href="#673" text:style-name="Internet_20_link" text:visited-style-name="Visited_20_Internet_20_Link">
              <text:span text:style-name="ListLabel_20_28">
                <text:span text:style-name="T8">3 Motie 2024-107 CDA Informatie over armoede op de gemeentelijke website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17"/>
        motie 2024-125 Partij 18PLUS Cameratoezicht
        <text:bookmark-end text:name="717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Zie ook Commissie-Samen-leven 26 juni 2025 Agendapunt 5 Consultatie-Beleidskader-Cameratoezicht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19-06-2025 16:48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125-2024 P18P cameratoezicht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30-12-2024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151,97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4/12-december/20:00/Integraal-Veiligheidsbeleid-2025-2028-en-Uitvoeringsplan-Veiligheid-2025/motie-125-2024-P18P-cameratoezich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2025-06-06 RIB Beleidskader Cameratoezicht 2025
              <text:span text:style-name="T3"/>
            </text:p>
            <text:p text:style-name="P7"/>
          </table:table-cell>
          <table:table-cell table:style-name="Table5.A2" office:value-type="string">
            <text:p text:style-name="P8">06-06-2025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2025-06-06-RIB-Beleidskader-Cameratoezich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Beleidskader Cameratoezicht 2025
              <text:span text:style-name="T3"/>
            </text:p>
            <text:p text:style-name="P7"/>
          </table:table-cell>
          <table:table-cell table:style-name="Table5.A2" office:value-type="string">
            <text:p text:style-name="P8">06-06-2025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414,47 KB</text:p>
          </table:table-cell>
          <table:table-cell table:style-name="Table5.A2" office:value-type="string">
            <text:p text:style-name="P33">
              <text:a xlink:type="simple" xlink:href="https://raad.ridderkerk.nl//Documenten/Beleidskader-Cameratoezicht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5"/>
        Motie 2024-109 PvdA Behoud maritiem historisch erfgoed
        <text:bookmark-end text:name="675"/>
      </text:h>
      <text:p text:style-name="P27">
        <draw:frame draw:style-name="fr2" draw:name="Image1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10-09-2025 09:33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109-2024 PvdA Behoud maritiem historisch erfgoed aangenomen
              <text:span text:style-name="T3"/>
            </text:p>
            <text:p text:style-name="P7"/>
          </table:table-cell>
          <table:table-cell table:style-name="Table7.A2" office:value-type="string">
            <text:p text:style-name="P8">15-11-2024</text:p>
          </table:table-cell>
          <table:table-cell table:style-name="Table7.A2" office:value-type="string">
            <text:p text:style-name="P6">
              <draw:frame draw:style-name="fr1" draw:name="Image1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7.A2" office:value-type="string">
            <text:p text:style-name="P33">
              <text:a xlink:type="simple" xlink:href="https://raad.ridderkerk.nl//Vergaderingen/Gemeenteraad-RK/2024/07-november/10:00/Moties/Motie-109-2024-PvdA-Behoud-maritiem-historisch-erfgoed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7.A2" office:value-type="string">
            <text:p text:style-name="P8">06-12-2024</text:p>
          </table:table-cell>
          <table:table-cell table:style-name="Table7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7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2025-06-27 RIB Afdoening motie 2024-109 Behoud maritiem historisch erfgoed
              <text:span text:style-name="T3"/>
            </text:p>
            <text:p text:style-name="P7"/>
          </table:table-cell>
          <table:table-cell table:style-name="Table7.A2" office:value-type="string">
            <text:p text:style-name="P8">27-06-2025</text:p>
          </table:table-cell>
          <table:table-cell table:style-name="Table7.A2" office:value-type="string">
            <text:p text:style-name="P6">
              <draw:frame draw:style-name="fr1" draw:name="Image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363,34 KB</text:p>
          </table:table-cell>
          <table:table-cell table:style-name="Table7.A2" office:value-type="string">
            <text:p text:style-name="P33">
              <text:a xlink:type="simple" xlink:href="https://raad.ridderkerk.nl//Documenten/2025-06-27-RIB-Afdoening-motie-2024-109-Behoud-maritiem-historisch-erfgoe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Plan aanpak behouden maritiem erfgoed
              <text:span text:style-name="T3"/>
            </text:p>
            <text:p text:style-name="P7"/>
          </table:table-cell>
          <table:table-cell table:style-name="Table7.A2" office:value-type="string">
            <text:p text:style-name="P8">27-06-2025</text:p>
          </table:table-cell>
          <table:table-cell table:style-name="Table7.A2" office:value-type="string">
            <text:p text:style-name="P6">
              <draw:frame draw:style-name="fr1" draw:name="Image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324,10 KB</text:p>
          </table:table-cell>
          <table:table-cell table:style-name="Table7.A2" office:value-type="string">
            <text:p text:style-name="P33">
              <text:a xlink:type="simple" xlink:href="https://raad.ridderkerk.nl//Documenten/Plan-aanpak-behouden-maritiem-erfgoe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3"/>
        Motie 2024-107 CDA Informatie over armoede op de gemeentelijke website
        <text:bookmark-end text:name="673"/>
      </text:h>
      <text:p text:style-name="P27">
        <draw:frame draw:style-name="fr2" draw:name="Image1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ext:soft-page-break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10-09-2025 09:33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Motie 107-2024 CDA Informatie over armoede op de gemeentelijke website aangenomen
              <text:span text:style-name="T3"/>
            </text:p>
            <text:p text:style-name="P7"/>
          </table:table-cell>
          <table:table-cell table:style-name="Table9.A2" office:value-type="string">
            <text:p text:style-name="P8">15-11-2024</text:p>
          </table:table-cell>
          <table:table-cell table:style-name="Table9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9.A2" office:value-type="string">
            <text:p text:style-name="P33">
              <text:a xlink:type="simple" xlink:href="https://raad.ridderkerk.nl//Vergaderingen/Gemeenteraad-RK/2024/07-november/10:00/Moties/Motie-107-2024-CDA-Informatie-over-armoede-op-de-gemeentelijke-website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9.A2" office:value-type="string">
            <text:p text:style-name="P8">06-12-2024</text:p>
          </table:table-cell>
          <table:table-cell table:style-name="Table9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9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2025-06-13 RIB Afdoening motie 2024-107 armoede op gemeentelijke website
              <text:span text:style-name="T3"/>
            </text:p>
            <text:p text:style-name="P7"/>
          </table:table-cell>
          <table:table-cell table:style-name="Table9.A2" office:value-type="string">
            <text:p text:style-name="P8">13-06-2025</text:p>
          </table:table-cell>
          <table:table-cell table:style-name="Table9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87,57 KB</text:p>
          </table:table-cell>
          <table:table-cell table:style-name="Table9.A2" office:value-type="string">
            <text:p text:style-name="P33">
              <text:a xlink:type="simple" xlink:href="https://raad.ridderkerk.nl//Documenten/2025-06-13-RIB-Afdoening-motie-2024-107-armoede-op-gemeentelijke-websi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9" meta:image-count="25" meta:object-count="0" meta:page-count="3" meta:paragraph-count="112" meta:word-count="267" meta:character-count="1882" meta:non-whitespace-character-count="1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