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6736in"/>
    </style:style>
    <style:style style:name="Table13.B" style:family="table-column">
      <style:table-column-properties style:column-width="2.1618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6736in"/>
    </style:style>
    <style:style style:name="Table16.B" style:family="table-column">
      <style:table-column-properties style:column-width="2.1618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877" text:style-name="Internet_20_link" text:visited-style-name="Visited_20_Internet_20_Link">
              <text:span text:style-name="ListLabel_20_28">
                <text:span text:style-name="T8">1 Motie 2025-149 Bo1 Aansluiting bij Orange the World tegen geweld tegen vrouwen</text:span>
              </text:span>
            </text:a>
          </text:p>
        </text:list-item>
        <text:list-item>
          <text:p text:style-name="P2">
            <text:a xlink:type="simple" xlink:href="#845" text:style-name="Internet_20_link" text:visited-style-name="Visited_20_Internet_20_Link">
              <text:span text:style-name="ListLabel_20_28">
                <text:span text:style-name="T8">2 Motie 2025-148 ChristenUnie Integrale benadering preventie in het Sociaal Domein</text:span>
              </text:span>
            </text:a>
          </text:p>
        </text:list-item>
        <text:list-item>
          <text:p text:style-name="P2">
            <text:a xlink:type="simple" xlink:href="#843" text:style-name="Internet_20_link" text:visited-style-name="Visited_20_Internet_20_Link">
              <text:span text:style-name="ListLabel_20_28">
                <text:span text:style-name="T8">3 Motie 2025-146 PvdA Versterken van mentaal welzijn voor jongeren in Ridderkerk</text:span>
              </text:span>
            </text:a>
          </text:p>
        </text:list-item>
        <text:list-item>
          <text:p text:style-name="P2">
            <text:a xlink:type="simple" xlink:href="#842" text:style-name="Internet_20_link" text:visited-style-name="Visited_20_Internet_20_Link">
              <text:span text:style-name="ListLabel_20_28">
                <text:span text:style-name="T8">4 Motie 2025-145 PvdA-CDA-Leefbaar Ridderkerk Aanpak leegstaande woningen</text:span>
              </text:span>
            </text:a>
          </text:p>
        </text:list-item>
        <text:list-item>
          <text:p text:style-name="P2">
            <text:a xlink:type="simple" xlink:href="#841" text:style-name="Internet_20_link" text:visited-style-name="Visited_20_Internet_20_Link">
              <text:span text:style-name="ListLabel_20_28">
                <text:span text:style-name="T8">5 Motie 2025-144 Partij 18PLUS Afschaffen betaald straatparkeren tijdens werkzaamheden deelgebied 1</text:span>
              </text:span>
            </text:a>
          </text:p>
        </text:list-item>
        <text:list-item>
          <text:p text:style-name="P2">
            <text:a xlink:type="simple" xlink:href="#839" text:style-name="Internet_20_link" text:visited-style-name="Visited_20_Internet_20_Link">
              <text:span text:style-name="ListLabel_20_28">
                <text:span text:style-name="T8">6 Motie 2025-142 Partij 18PLUS Dorpsvoorziening Rijsoord</text:span>
              </text:span>
            </text:a>
          </text:p>
        </text:list-item>
        <text:list-item>
          <text:p text:style-name="P2">
            <text:a xlink:type="simple" xlink:href="#838" text:style-name="Internet_20_link" text:visited-style-name="Visited_20_Internet_20_Link">
              <text:span text:style-name="ListLabel_20_28">
                <text:span text:style-name="T8">7 Motie 2025-141 Leefbaar Ridderkerk Gecombineerde fietsvoorziening-winkelwagenopstelplaats</text:span>
              </text:span>
            </text:a>
          </text:p>
        </text:list-item>
        <text:list-item>
          <text:p text:style-name="P2">
            <text:a xlink:type="simple" xlink:href="#836" text:style-name="Internet_20_link" text:visited-style-name="Visited_20_Internet_20_Link">
              <text:span text:style-name="ListLabel_20_28">
                <text:span text:style-name="T8">8 Motie 2025-139 CDA Samen bewust tegen armoede </text:span>
              </text:span>
            </text:a>
          </text:p>
        </text:list-item>
        <text:list-item>
          <text:p text:style-name="P2">
            <text:a xlink:type="simple" xlink:href="#835" text:style-name="Internet_20_link" text:visited-style-name="Visited_20_Internet_20_Link">
              <text:span text:style-name="ListLabel_20_28">
                <text:span text:style-name="T8">9 Motie 2025-138 CDA Jorispenning, ondernemerspenning, erering en het ereburgerschap van Ridderkerk</text:span>
              </text:span>
            </text:a>
          </text:p>
        </text:list-item>
        <text:list-item>
          <text:p text:style-name="P2">
            <text:a xlink:type="simple" xlink:href="#834" text:style-name="Internet_20_link" text:visited-style-name="Visited_20_Internet_20_Link">
              <text:span text:style-name="ListLabel_20_28">
                <text:span text:style-name="T8">10 Motie 2025-137 CDA Leve de koning</text:span>
              </text:span>
            </text:a>
          </text:p>
        </text:list-item>
        <text:list-item>
          <text:p text:style-name="P2">
            <text:a xlink:type="simple" xlink:href="#832" text:style-name="Internet_20_link" text:visited-style-name="Visited_20_Internet_20_Link">
              <text:span text:style-name="ListLabel_20_28">
                <text:span text:style-name="T8">11 Motie 2025-135 Burger op 1 Bijdrage aan inclusieve Speeltuin Slikkerveer</text:span>
              </text:span>
            </text:a>
          </text:p>
        </text:list-item>
        <text:list-item>
          <text:p text:style-name="P2">
            <text:a xlink:type="simple" xlink:href="#831" text:style-name="Internet_20_link" text:visited-style-name="Visited_20_Internet_20_Link">
              <text:span text:style-name="ListLabel_20_28">
                <text:span text:style-name="T8">12 Motie 2025-134 Burger op 1 Zebrapad kruising Populierenlaan-Seringenstraat-Goudenregenplantsoen </text:span>
              </text:span>
            </text:a>
          </text:p>
        </text:list-item>
        <text:list-item>
          <text:p text:style-name="P2">
            <text:a xlink:type="simple" xlink:href="#829" text:style-name="Internet_20_link" text:visited-style-name="Visited_20_Internet_20_Link">
              <text:span text:style-name="ListLabel_20_28">
                <text:span text:style-name="T8">13 Motie 2025-132 GroenLinks Officiële schuillocaties in Ridderkerk</text:span>
              </text:span>
            </text:a>
          </text:p>
        </text:list-item>
        <text:list-item>
          <text:p text:style-name="P2" loext:marker-style-name="T5">
            <text:a xlink:type="simple" xlink:href="#407" text:style-name="Internet_20_link" text:visited-style-name="Visited_20_Internet_20_Link">
              <text:span text:style-name="ListLabel_20_28">
                <text:span text:style-name="T8">14 Motie 2023-068 SGP Uniformering lokale bewegwijzering en attentiebebording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7"/>
        Motie 2025-149 Bo1 Aansluiting bij Orange the World tegen geweld tegen vrouwen
        <text:bookmark-end text:name="877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12-09-2025 13:54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
              Status
              <text:soft-page-break/>
            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149-2025 Bo1 Aansluiting bij Orange the World tegen geweld tegen vrouwen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445,64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11-september/20:00/Motie-Aansluiting-Orange-the-World-tegen-geweld-tegen-vrouwen/Motie-149-2025-Bo1-Aansluiting-bij-Orange-the-World-tegen-geweld-tegen-vrouw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5"/>
        Motie 2025-148 ChristenUnie Integrale benadering preventie in het Sociaal Domein
        <text:bookmark-end text:name="845"/>
      </text:h>
      <text:p text:style-name="P27">
        <draw:frame draw:style-name="fr2" draw:name="Image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31-10-2025 11:03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148-2025 CU Integrale benadering preventie in het Sociaal Domein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11-07-2025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120,23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5/10-juli/20:00/Kaderbrief-2026-moties/Motie-148-2025-CU-Integrale-benadering-preventie-in-het-Sociaal-Domein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2025-10-31 RIB Jeugdhulp Ridderkerk 2025-2026 en afdoening motie 148-2025
              <text:span text:style-name="T3"/>
            </text:p>
            <text:p text:style-name="P7"/>
          </table:table-cell>
          <table:table-cell table:style-name="Table6.A2" office:value-type="string">
            <text:p text:style-name="P8">31-10-2025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350,12 KB</text:p>
          </table:table-cell>
          <table:table-cell table:style-name="Table6.A2" office:value-type="string">
            <text:p text:style-name="P33">
              <text:a xlink:type="simple" xlink:href="https://raad.ridderkerk.nl//Documenten/2025-10-31-RIB-Jeugdhulp-Ridderkerk-2025-2026-en-afdoening-motie-148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6.A2" office:value-type="string">
            <text:p text:style-name="P8">12-09-2025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3"/>
        <text:soft-page-break/>
        Motie 2025-146 PvdA Versterken van mentaal welzijn voor jongeren in Ridderkerk
        <text:bookmark-end text:name="843"/>
      </text:h>
      <text:p text:style-name="P27">
        <draw:frame draw:style-name="fr2" draw:name="Image1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12-09-2025 09:22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146-2025 PvdA Versterken van mentaal welzijn voor jongeren in Ridderkerk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120,27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46-2025-PvdA-Versterken-van-mentaal-welzijn-voor-jongeren-in-Ridderkerk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2"/>
        Motie 2025-145 PvdA-CDA-Leefbaar Ridderkerk Aanpak leegstaande woningen
        <text:bookmark-end text:name="842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12-09-2025 09:22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145-2025 PvdA-CDA-LR-Aanpak leegstaande woningen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121,62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5/10-juli/20:00/Kaderbrief-2026-moties/Motie-145-2025-PvdA-CDA-LR-Aanpak-leegstaande-woningen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1"/>
        Motie 2025-144 Partij 18PLUS Afschaffen betaald straatparkeren tijdens werkzaamheden deelgebied 1
        <text:bookmark-end text:name="841"/>
      </text:h>
      <text:p text:style-name="P27">
        <draw:frame draw:style-name="fr2" draw:name="Image2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12-09-2025 09:22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144-2025 P18P-Afschaffen betaald straatparkeren tijdens werkzaamheden deelgebied 1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121,99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5/10-juli/20:00/Kaderbrief-2026-moties/Motie-144-2025-P18P-Afschaffen-betaald-straatparkeren-tijdens-werkzaamheden-deelgebied-1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9"/>
        Motie 2025-142 Partij 18PLUS Dorpsvoorziening Rijsoord
        <text:bookmark-end text:name="839"/>
      </text:h>
      <text:p text:style-name="P27">
        <draw:frame draw:style-name="fr2" draw:name="Image2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Toelichting</text:p>
          </table:table-cell>
          <table:table-cell table:style-name="Table13.A1" office:value-type="string">
            <text:p text:style-name="P5">Afgedaan in raadsvergadering 16 oktober 2025 met raadsbesluit herbestemming Rijksstraatweg 101</text:p>
          </table:table-cell>
        </table:table-row>
      </table:table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17-10-2025 10:21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ext:soft-page-break/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11-07-2025</text:p>
          </table:table-cell>
          <table:table-cell table:style-name="Table15.A2" office:value-type="string">
            <text:p text:style-name="P6">
              <draw:frame draw:style-name="fr1" draw:name="Image2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5/10-juli/20:00/Kaderbrief-2026-moties/Motie-142-2025-P18P-Dorpsvoorziening-Rijsoord-aangenom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5.A2" office:value-type="string">
            <text:p text:style-name="P8">12-09-2025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5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8"/>
        Motie 2025-141 Leefbaar Ridderkerk Gecombineerde fietsvoorziening-winkelwagenopstelplaats
        <text:bookmark-end text:name="838"/>
      </text:h>
      <text:p text:style-name="P27">
        <draw:frame draw:style-name="fr2" draw:name="Image3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Toelichting</text:p>
          </table:table-cell>
          <table:table-cell table:style-name="Table16.A1" office:value-type="string">
            <text:p text:style-name="P5">Afgedaan in raadsvergadering 27 oktober 2026</text:p>
          </table:table-cell>
        </table:table-row>
      </table:table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28-10-2025 16:01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141-2025 LR Gecombineerde fietsvoorziening-winkelwagenopstelplaats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11-07-2025</text:p>
          </table:table-cell>
          <table:table-cell table:style-name="Table18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122,17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5/10-juli/20:00/Kaderbrief-2026-moties/Motie-141-2025-LR-Gecombineerde-fietsvoorziening-winkelwagenopstelplaats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8.A2" office:value-type="string">
            <text:p text:style-name="P8">12-09-2025</text:p>
          </table:table-cell>
          <table:table-cell table:style-name="Table18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6"/>
        <text:soft-page-break/>
        Motie 2025-139 CDA Samen bewust tegen armoede
        <text:bookmark-end text:name="836"/>
      </text:h>
      <text:p text:style-name="P27">
        <draw:frame draw:style-name="fr2" draw:name="Image3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06-10-2025 14:34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139-2025 CDA Samen bewust tegen armoede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11-07-2025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122,61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5/10-juli/20:00/Kaderbrief-2026-moties/Motie-139-2025-CDA-Samen-bewust-tegen-armoede-aangenom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0.A2" office:value-type="string">
            <text:p text:style-name="P8">12-09-2025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5"/>
        Motie 2025-138 CDA Jorispenning, ondernemerspenning, erering en het ereburgerschap van Ridderkerk
        <text:bookmark-end text:name="835"/>
      </text:h>
      <text:p text:style-name="P27">
        <draw:frame draw:style-name="fr2" draw:name="Image4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12-09-2025 09:23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138-2025 CDA Jorispenning, ondernemerspenning, erering en het ereburgerschap van Ridderkerk aangenomen
              <text:span text:style-name="T3"/>
            </text:p>
            <text:p text:style-name="P7"/>
          </table:table-cell>
          <table:table-cell table:style-name="Table22.A2" office:value-type="string">
            <text:p text:style-name="P8">11-07-2025</text:p>
          </table:table-cell>
          <table:table-cell table:style-name="Table22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124,96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5/10-juli/20:00/Kaderbrief-2026-moties/Motie-138-2025-CDA-Jorispenning-ondernemerspenning-erering-en-het-ereburgerschap-van-Ridderkerk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2.A2" office:value-type="string">
            <text:p text:style-name="P8">12-09-2025</text:p>
          </table:table-cell>
          <table:table-cell table:style-name="Table22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4"/>
        Motie 2025-137 CDA Leve de koning
        <text:bookmark-end text:name="834"/>
      </text:h>
      <text:p text:style-name="P27">
        <draw:frame draw:style-name="fr2" draw:name="Image4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12-09-2025 09:23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137-2025 CDA Leve de koning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11-07-2025</text:p>
          </table:table-cell>
          <table:table-cell table:style-name="Table24.A2" office:value-type="string">
            <text:p text:style-name="P6">
              <draw:frame draw:style-name="fr1" draw:name="Image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120,50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5/10-juli/20:00/Kaderbrief-2026-moties/Motie-137-2025-CDA-Leve-de-koning-aangenom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4.A2" office:value-type="string">
            <text:p text:style-name="P8">12-09-2025</text:p>
          </table:table-cell>
          <table:table-cell table:style-name="Table24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2"/>
        Motie 2025-135 Burger op 1 Bijdrage aan inclusieve Speeltuin Slikkerveer
        <text:bookmark-end text:name="832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12-09-2025 09:23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135-2025 Bo1 Bijdrage aan inclusieve Speeltuin Slikkerveer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11-07-2025</text:p>
          </table:table-cell>
          <table:table-cell table:style-name="Table26.A2" office:value-type="string">
            <text:p text:style-name="P6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121,46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5/10-juli/20:00/Kaderbrief-2026-moties/Motie-135-2025-Bo1-Bijdrage-aan-inclusieve-Speeltuin-Slikkerveer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6.A2" office:value-type="string">
            <text:p text:style-name="P8">12-09-2025</text:p>
          </table:table-cell>
          <table:table-cell table:style-name="Table26.A2" office:value-type="string">
            <text:p text:style-name="P6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1"/>
        Motie 2025-134 Burger op 1 Zebrapad kruising Populierenlaan-Seringenstraat-Goudenregenplantsoen
        <text:bookmark-end text:name="831"/>
      </text:h>
      <text:p text:style-name="P27">
        <draw:frame draw:style-name="fr2" draw:name="Image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21-11-2025 11:23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134-2025 Bo1 Zebrapad kruising Populierenlaan-Seringenstraat-Goudenregenplantsoen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11-07-2025</text:p>
          </table:table-cell>
          <table:table-cell table:style-name="Table28.A2" office:value-type="string">
            <text:p text:style-name="P6">
              <draw:frame draw:style-name="fr1" draw:name="Image5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122,87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5/10-juli/20:00/Kaderbrief-2026-moties/Motie-134-2025-Bo1-Zebrapad-kruising-Populierenlaan-Seringenstraat-Goudenregenplantsoen-aangenom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8.A2" office:value-type="string">
            <text:p text:style-name="P8">12-09-2025</text:p>
          </table:table-cell>
          <table:table-cell table:style-name="Table28.A2" office:value-type="string">
            <text:p text:style-name="P6">
              <draw:frame draw:style-name="fr1" draw:name="Image6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2025-11-19 College - Rapport RHDHV Voetgangersoversteek Goudenregenstraat
              <text:span text:style-name="T3"/>
            </text:p>
            <text:p text:style-name="P7"/>
          </table:table-cell>
          <table:table-cell table:style-name="Table28.A2" office:value-type="string">
            <text:p text:style-name="P8">19-11-2025</text:p>
          </table:table-cell>
          <table:table-cell table:style-name="Table28.A2" office:value-type="string">
            <text:p text:style-name="P6">
              <draw:frame draw:style-name="fr1" draw:name="Image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232,10 KB</text:p>
          </table:table-cell>
          <table:table-cell table:style-name="Table28.A2" office:value-type="string">
            <text:p text:style-name="P33">
              <text:a xlink:type="simple" xlink:href="https://raad.ridderkerk.nl//Documenten/2025-11-19-College-Rapport-RHDHV-Voetgangersoversteek-Goudenregenstraa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9"/>
        <text:soft-page-break/>
        Motie 2025-132 GroenLinks Officiële schuillocaties in Ridderkerk
        <text:bookmark-end text:name="829"/>
      </text:h>
      <text:p text:style-name="P27">
        <draw:frame draw:style-name="fr2" draw:name="Image6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12-09-2025 09:24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132-2025 GL Officiele schuillocaties in Ridderkerk aangenomen
              <text:span text:style-name="T3"/>
            </text:p>
            <text:p text:style-name="P7"/>
          </table:table-cell>
          <table:table-cell table:style-name="Table30.A2" office:value-type="string">
            <text:p text:style-name="P8">10-07-2025</text:p>
          </table:table-cell>
          <table:table-cell table:style-name="Table30.A2" office:value-type="string">
            <text:p text:style-name="P6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5/10-juli/20:00/Kaderbrief-2026-moties/Motie-132-2025-GL-Officiele-schuillocaties-in-Ridderkerk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0.A2" office:value-type="string">
            <text:p text:style-name="P8">12-09-2025</text:p>
          </table:table-cell>
          <table:table-cell table:style-name="Table30.A2" office:value-type="string">
            <text:p text:style-name="P6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Motie 2023-068 SGP Uniformering lokale bewegwijzering en attentiebebording
        <text:bookmark-end text:name="407"/>
      </text:h>
      <text:p text:style-name="P27">
        <draw:frame draw:style-name="fr2" draw:name="Image7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21-11-2025 11:19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68-2023 SGP Uniformering lokale bewegwijzering en bebording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09-11-2023</text:p>
          </table:table-cell>
          <table:table-cell table:style-name="Table32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3/02-november/09:30/Moties/Motie-68-2023-SGP-Uniformering-lokale-bewegwijzering-en-bebording-aangenom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Richtlijn Bewegwijzering Ridderkerk 16-09-2025
              <text:span text:style-name="T3"/>
            </text:p>
            <text:p text:style-name="P7"/>
          </table:table-cell>
          <table:table-cell table:style-name="Table32.A2" office:value-type="string">
            <text:p text:style-name="P8">19-09-2025</text:p>
          </table:table-cell>
          <table:table-cell table:style-name="Table32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32.A2" office:value-type="string">
            <text:p text:style-name="P33">
              <text:a xlink:type="simple" xlink:href="https://raad.ridderkerk.nl//Documenten/Richtlijn-Bewegwijzering-Ridderkerk-16-09-2025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2025-09-19 RIB Afdoening motie 2023-68 bewegwijzering en attentiebebording
              <text:span text:style-name="T3"/>
            </text:p>
            <text:p text:style-name="P7"/>
          </table:table-cell>
          <table:table-cell table:style-name="Table32.A2" office:value-type="string">
            <text:p text:style-name="P8">19-09-2025</text:p>
          </table:table-cell>
          <table:table-cell table:style-name="Table32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350,22 KB</text:p>
          </table:table-cell>
          <table:table-cell table:style-name="Table32.A2" office:value-type="string">
            <text:p text:style-name="P33">
              <text:a xlink:type="simple" xlink:href="https://raad.ridderkerk.nl//Documenten/2025-09-19-RIB-Afdoening-motie-2023-68-bewegwijzering-en-attentiebebordin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32.A2" office:value-type="string">
            <text:p text:style-name="P8">01-12-2023</text:p>
          </table:table-cell>
          <table:table-cell table:style-name="Table32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3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78" meta:object-count="0" meta:page-count="10" meta:paragraph-count="395" meta:word-count="1027" meta:character-count="7439" meta:non-whitespace-character-count="6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