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10:00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645" text:style-name="Internet_20_link" text:visited-style-name="Visited_20_Internet_20_Link">
              <text:span text:style-name="ListLabel_20_28">
                <text:span text:style-name="T8">1 Motie 2024-101 PvdA gratis zwemkaartje</text:span>
              </text:span>
            </text:a>
          </text:p>
        </text:list-item>
        <text:list-item>
          <text:p text:style-name="P2" loext:marker-style-name="T5">
            <text:a xlink:type="simple" xlink:href="#644" text:style-name="Internet_20_link" text:visited-style-name="Visited_20_Internet_20_Link">
              <text:span text:style-name="ListLabel_20_28">
                <text:span text:style-name="T8">2 motie 2024-100 VVD nieuwbouw De Fakkel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45"/>
        Motie 2024-101 PvdA gratis zwemkaartje
        <text:bookmark-end text:name="64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21-10-2024 14:14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101-2024 PvdA gratis zwemkaartje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21-10-2024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125,90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4/17-oktober/20:00/Nieuwbouw-recreatiecentrum-de-Fakkel-1/motie-101-2024-PvdA-gratis-zwemkaartje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4"/>
        motie 2024-100 VVD nieuwbouw De Fakkel
        <text:bookmark-end text:name="644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21-10-2024 14:13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100-2024 VVD nieuwbouw De Fakkel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18-10-2024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114,09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4/17-oktober/20:00/Nieuwbouw-recreatiecentrum-de-Fakkel-1/motie-100-2024-VVD-nieuwbouw-De-Fakkel-aangenom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03" meta:character-count="683" meta:non-whitespace-character-count="6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