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6" w:history="1">
        <w:r>
          <w:rPr>
            <w:rFonts w:ascii="Arial" w:hAnsi="Arial" w:eastAsia="Arial" w:cs="Arial"/>
            <w:color w:val="155CAA"/>
            <w:u w:val="single"/>
          </w:rPr>
          <w:t xml:space="preserve">1 Motie 2025-150 PvdA en GroenLinks - Aanpak invasieve exotische kreeften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5" w:history="1">
        <w:r>
          <w:rPr>
            <w:rFonts w:ascii="Arial" w:hAnsi="Arial" w:eastAsia="Arial" w:cs="Arial"/>
            <w:color w:val="155CAA"/>
            <w:u w:val="single"/>
          </w:rPr>
          <w:t xml:space="preserve">2 Motie 2025-148 ChristenUnie Integrale benadering preventie in het Sociaal Domein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6"/>
      <w:r w:rsidRPr="00A448AC">
        <w:rPr>
          <w:rFonts w:ascii="Arial" w:hAnsi="Arial" w:cs="Arial"/>
          <w:b/>
          <w:bCs/>
          <w:color w:val="303F4C"/>
          <w:lang w:val="en-US"/>
        </w:rPr>
        <w:t>Motie 2025-150 PvdA en GroenLinks - Aanpak invasieve exotische kreeften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 16:05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150-2025 PvdA-GL Aanpak invasieve exotische kreeften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5"/>
      <w:r w:rsidRPr="00A448AC">
        <w:rPr>
          <w:rFonts w:ascii="Arial" w:hAnsi="Arial" w:cs="Arial"/>
          <w:b/>
          <w:bCs/>
          <w:color w:val="303F4C"/>
          <w:lang w:val="en-US"/>
        </w:rPr>
        <w:t>Motie 2025-148 ChristenUnie Integrale benadering preventie in het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148-2025 CU Integrale benadering preventie in het Sociaal Domein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2025-10-31 RIB Jeugdhulp Ridderkerk 2025-2026 en afdoening motie 148-2025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-150-2025-PvdA-GL-Aanpak-invasieve-exotische-kreeften-aangenomen.pdf" TargetMode="External" /><Relationship Id="rId25" Type="http://schemas.openxmlformats.org/officeDocument/2006/relationships/hyperlink" Target="https://raad.ridderkerk.nl//Vergaderingen/Gemeenteraad-RK/2025/10-juli/20:00/Kaderbrief-2026-moties/Motie-148-2025-CU-Integrale-benadering-preventie-in-het-Sociaal-Domein-aangenomen.pdf" TargetMode="External" /><Relationship Id="rId26" Type="http://schemas.openxmlformats.org/officeDocument/2006/relationships/hyperlink" Target="https://raad.ridderkerk.nl//Documenten/2025-10-31-RIB-Jeugdhulp-Ridderkerk-2025-2026-en-afdoening-motie-148-2025.pdf" TargetMode="External" /><Relationship Id="rId27" Type="http://schemas.openxmlformats.org/officeDocument/2006/relationships/hyperlink" Target="https://raad.ridderkerk.nl//Documenten/2025-09-12-RIB-Eerste-reactie-aangenomen-moties-Kaderbrief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