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5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293" meta:character-count="2638" meta:non-whitespace-character-count="2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