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02" meta:character-count="2530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