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" text:style-name="Internet_20_link" text:visited-style-name="Visited_20_Internet_20_Link">
              <text:span text:style-name="ListLabel_20_28">
                <text:span text:style-name="T8">1 Moties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"/>
        Moties 2021
        <text:bookmark-end text:name="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moties van 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101-2021 PvdA niet heffen precariobelasting in 2021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5.A2" office:value-type="string">
            <text:p text:style-name="P33">
              <text:a xlink:type="simple" xlink:href="https://raad.ridderkerk.nl//documenten/Moties/motie-101-2021-PvdA-niet-heffen-precariobelasting-in-202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100-2021 VVD innovatiecompetitie sociaal domein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00-2021-VVD-innovatiecompetitie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102-2021 P18PLUS kettingbeding verkoop schoolgebouw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12-04-2021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2-2021-P18PLUS-kettingbeding-verkoop-schoolgebo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5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104-2021 CDA onderzoek tijdelijke woningbouw op grondposities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04-2021-CDA-onderzoek-tijdelijke-woningbouw-op-grondposi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103-2021 SGP beslistermijn schuldhulpverlening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3-2021-SGP-beslistermijn-schuldhulpverlen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 106-2021 SGP verloederde tuinen Ridderkerk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192,65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pak-verloederde-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107-2021 Bo1 Woonvisie en arbeidsmigranten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190,63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Woonvisie-en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109-2021 PvdA extra toezicht- en handhavingscapaciteit afval- en milieuovertredingen.pdf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40,87 KB</text:p>
          </table:table-cell>
          <table:table-cell table:style-name="Table5.A2" office:value-type="string">
            <text:p text:style-name="P33">
              <text:a xlink:type="simple" xlink:href="https://raad.ridderkerk.nl//Documenten/Motie/Motie-PvdA-extra-toezicht-en-handhavingscapaciteit-afval-en-milieuovertr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112-2021 CU Tweerichtingenfietspad Donkerslootweg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281,17 KB</text:p>
          </table:table-cell>
          <table:table-cell table:style-name="Table5.A2" office:value-type="string">
            <text:p text:style-name="P33">
              <text:a xlink:type="simple" xlink:href="https://raad.ridderkerk.nl//Documenten/Motie/Motie-CU-Fietspad-Donkersloot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113-2021 Bo1 Fietsbeugels in natuur-recreatie gebieden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Fietsbeugels-in-natuur-recreatie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 114-2021 Bo1 Vlonder-wandelpad langs Oosterparkweg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Vlonder-wandelpad-langs-Oosterpark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 115-2021 Bo1 Ruiterpaden Oosterpark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24,07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Ruiterpaden-Oost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116-2021 BO1 bestemmingsplan Elektropark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16-2021-BO1-bestemmingsplan-Elektropark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118-2021 CU directe zorg dagopvang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198,55 KB</text:p>
          </table:table-cell>
          <table:table-cell table:style-name="Table5.A2" office:value-type="string">
            <text:p text:style-name="P33">
              <text:a xlink:type="simple" xlink:href="https://raad.ridderkerk.nl//documenten/Moties/motie-118-2021-CU-directe-zorg-dagopvang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131-2021 SGP Campagne voor meer (deeltijd)pleegouders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131-2021-SGP-Campagne-voor-meer-deeltijd-pleegouders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129-2021 EvR Gedeeltelijke vrijstelling kosten grof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5.A2" office:value-type="string">
            <text:p text:style-name="P33">
              <text:a xlink:type="simple" xlink:href="https://raad.ridderkerk.nl//documenten/Moties/motie-129-2021-EvR-Gedeeltelijke-vrijstelling-kosten-grof-afval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127-2021 GL Stichting Bram en het voortgezet onderwijs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7-2021-GL-Stichting-Bram-en-het-voortgezet-onderwij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128-2021 GL onderzoek toegankelijk maken hittestress-tool voor inwoners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28-2021-GL-onderzoek-toegankelijk-maken-hittestress-tool-voor-inwon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126-2021 CDA Rolstoelvriendelijke picknickplaatsen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6-2021-CDA-Rolstoelvriendelijke-picknickplaats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124-2021 CDA Elektronisch indienen Wob-verzoeken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24-2021-CDA-Elektronisch-indienen-Wob-verzoek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123-2021 Bo1 Verhuurdersvergunning voor de particuliere verhuurmarkt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23-2021-Bo1-Verhuurdersvergunning-voor-de-particuliere-verhuurmark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122-2021 Bo1 Variabel tarief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75,53 KB</text:p>
          </table:table-cell>
          <table:table-cell table:style-name="Table5.A2" office:value-type="string">
            <text:p text:style-name="P33">
              <text:a xlink:type="simple" xlink:href="https://raad.ridderkerk.nl//documenten/Moties/motie-122-2021-Bo1-Variabel-tarief-afva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5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141-2021 PvdA Pilot voorrang Ridderkerkers bij nieuwbouw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202,85 KB</text:p>
          </table:table-cell>
          <table:table-cell table:style-name="Table5.A2" office:value-type="string">
            <text:p text:style-name="P33">
              <text:a xlink:type="simple" xlink:href="https://raad.ridderkerk.nl//documenten/Moties/motie-141-2021-PvdA-Pilot-voorrang-Ridderkerkers-bij-nieuwbouw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139-2021 PvdA Hulp aan toeslagenouders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raad.ridderkerk.nl//documenten/Moties/motie-139-2021-PvdA-Hulp-aan-toeslagenouders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134-2021 LR Led-verlichting sportvelden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134-2021-LR-Led-verlichting-sportveld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125-2021 CDA Extra afvalpas voor mantelzorgers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5-2021-CDA-Extra-afvalpas-voor-mantelzorger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137-2021 PvdA Bevorderen deelname reanimatiecursus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37-2021-PvdA-Bevorderen-deelname-reanimatiecursus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136-2021 LR Speelkameraadbankjes op schoolpleinen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6-2021-LR-Speelkameraadbankjes-op-schoolplein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135-2021 LR Pilot wijkbrandweerfunctionaris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5-2021-LR-Pilot-wijkbrandweerfunctionari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142-2021 LR Oproep tot transparantie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5.A2" office:value-type="string">
            <text:p text:style-name="P33">
              <text:a xlink:type="simple" xlink:href="https://raad.ridderkerk.nl//documenten/Moties/motie-142-2021-LR-Oproep-tot-transparantie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143-2021 GL Distributiecentrum Slikkerveer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24-12-2021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3-2021-GL-Distributiecentrum-Slikkerveer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144-2021 PvdA en CDA Inclusiviteitstoets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21-12-2021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144-2021-PvdA-en-CDA-Inclusiviteitstoets-afged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117-2021 P18P aanpassen tarifering rioolheffing in 2022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218,07 KB</text:p>
          </table:table-cell>
          <table:table-cell table:style-name="Table5.A2" office:value-type="string">
            <text:p text:style-name="P33">
              <text:a xlink:type="simple" xlink:href="https://raad.ridderkerk.nl//Documenten/motie-117-2021-P18P-aanpassen-tarifering-rioolheffing-in-2022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motie 120-2021 CU Afvalinzameling begraafplaats Vredehof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5.A2" office:value-type="string">
            <text:p text:style-name="P33">
              <text:a xlink:type="simple" xlink:href="https://raad.ridderkerk.nl//Documenten/motie-120-2021-CU-Afvalinzameling-begraafplaats-Vredehof-afged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3" meta:object-count="0" meta:page-count="6" meta:paragraph-count="294" meta:word-count="657" meta:character-count="4619" meta:non-whitespace-character-count="4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