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1 Motie 2022-146 Bo1 spiegelen woningen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2 Motie 2022-145 PvdA aanmeldtermijn Wmo vervoer 1 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3 Motie 2022-035 Bo1 Taxivergoeding bij tekortkomingen leerlingenvervoer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4 Motie 2022-034 Bo1 Onderzoek gratis ontbijt op basisscholen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5 Motie 2022-033 Bo1 Instellen eigen erfgoedcommissie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6 Motie 2022-033 Bo1 Instellen eigen erfgoedcommissie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7 Motie 2022-030 Bo1 Afschaffen afvalpassen voor vuilcontainers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8 Motie 2022-028 EvR Samenwonen op proef met behoud van uitkering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" w:history="1">
        <w:r>
          <w:rPr>
            <w:rFonts w:ascii="Arial" w:hAnsi="Arial" w:eastAsia="Arial" w:cs="Arial"/>
            <w:color w:val="155CAA"/>
            <w:u w:val="single"/>
          </w:rPr>
          <w:t xml:space="preserve">9 Motie 2022-011 PvdAGL Kinderen uit de armoede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10 motie 2022-001 PvdAGL Proef zondagopenstelling verworpen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Motie 2022-146 Bo1 spiegelen woningen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146-2022 Bo1 spiegelen woningen Pruimendijk 19-21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Motie 2022-145 PvdA aanmeldtermijn Wmo vervoer 1 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145-2022 PvdA aanmeldtermijn Wmovervoer 1 uur verworpen.pdf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Motie 2022-035 Bo1 Taxivergoeding bij tekortkomingen leerlingenvervoer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35-2022 Bo1 Taxivergoeding bij tekortkomingen leerlingenvervoer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Motie 2022-034 Bo1 Onderzoek gratis ontbijt op basisscholen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34-2022 Bo1 Onderzoek gratis ontbijt op basisscholen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Motie 2022-033 Bo1 Instellen eigen erfgoedcommissie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33-2022 Bo1 Instellen eigen erfgoedcommissie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Motie 2022-033 Bo1 Instellen eigen erfgoedcommissie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33-2022 Bo1 Instellen eigen erfgoedcommissie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Motie 2022-030 Bo1 Afschaffen afvalpassen voor vuilcontainers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30-2022 Bo1 Afschaffen afvalpassen voor vuilcontainers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Motie 2022-028 EvR Samenwonen op proef met behoud van uitkering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28-2022 EvR Samenwonen op proef met behoud van uitkering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"/>
      <w:r w:rsidRPr="00A448AC">
        <w:rPr>
          <w:rFonts w:ascii="Arial" w:hAnsi="Arial" w:cs="Arial"/>
          <w:b/>
          <w:bCs/>
          <w:color w:val="303F4C"/>
          <w:lang w:val="en-US"/>
        </w:rPr>
        <w:t>Motie 2022-011 PvdAGL Kinderen uit de 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11-2022 PvdAGL Kinderen uit de armoede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motie 2022-001 PvdAGL Proef zondagopenstelling verworpen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1-2022 PvdAGL Proef zondagopenstelling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6-2022-Bo1-spiegelen-woningen-Pruimendijk-19-21-verworpen.pdf" TargetMode="External" /><Relationship Id="rId25" Type="http://schemas.openxmlformats.org/officeDocument/2006/relationships/hyperlink" Target="https://raad.ridderkerk.nl//Documenten/Motie/motie-145-2022-PvdA-aanmeldtermijn-Wmovervoer-1-uur-verworpen.pdf" TargetMode="External" /><Relationship Id="rId26" Type="http://schemas.openxmlformats.org/officeDocument/2006/relationships/hyperlink" Target="https://raad.ridderkerk.nl//Vergaderingen/Gemeenteraad-RK/2022/03-november/09:30/Algemene-Beschouwingen-inclusief-moties/Motie-35-2022-Bo1-Taxivergoeding-bij-tekortkomingen-leerlingenvervoer-verworpen.pdf" TargetMode="External" /><Relationship Id="rId27" Type="http://schemas.openxmlformats.org/officeDocument/2006/relationships/hyperlink" Target="https://raad.ridderkerk.nl//Vergaderingen/Gemeenteraad-RK/2022/03-november/09:30/Algemene-Beschouwingen-inclusief-moties/Motie-34-2022-Bo1-Onderzoek-gratis-ontbijt-op-basisscholen-verworpen.pdf" TargetMode="External" /><Relationship Id="rId28" Type="http://schemas.openxmlformats.org/officeDocument/2006/relationships/hyperlink" Target="https://raad.ridderkerk.nl//Vergaderingen/Gemeenteraad-RK/2022/03-november/09:30/Algemene-Beschouwingen-inclusief-moties/Motie-33-2022-Bo1-Instellen-eigen-erfgoedcommissie-verworpen.pdf" TargetMode="External" /><Relationship Id="rId29" Type="http://schemas.openxmlformats.org/officeDocument/2006/relationships/hyperlink" Target="https://raad.ridderkerk.nl//Vergaderingen/Gemeenteraad-RK/2022/03-november/09:30/Algemene-Beschouwingen-inclusief-moties/Motie-33-2022-Bo1-Instellen-eigen-erfgoedcommissie-verworpen.pdf" TargetMode="External" /><Relationship Id="rId36" Type="http://schemas.openxmlformats.org/officeDocument/2006/relationships/hyperlink" Target="https://raad.ridderkerk.nl//Vergaderingen/Gemeenteraad-RK/2022/03-november/09:30/Algemene-Beschouwingen-inclusief-moties/Motie-30-2022-Bo1-Afschaffen-afvalpassen-voor-vuilcontainers-verworpen.pdf" TargetMode="External" /><Relationship Id="rId37" Type="http://schemas.openxmlformats.org/officeDocument/2006/relationships/hyperlink" Target="https://raad.ridderkerk.nl//Vergaderingen/Gemeenteraad-RK/2022/03-november/09:30/Algemene-Beschouwingen-inclusief-moties/Motie-28-2022-EvR-Samenwonen-op-proef-met-behoud-van-uitkering-verworpen.pdf" TargetMode="External" /><Relationship Id="rId38" Type="http://schemas.openxmlformats.org/officeDocument/2006/relationships/hyperlink" Target="https://raad.ridderkerk.nl//Vergaderingen/Gemeenteraad-RK/2022/03-november/09:30/Algemene-Beschouwingen-inclusief-moties/Motie-11-2022-PvdAGL-Kinderen-uit-de-armoede-verworpen.pdf" TargetMode="External" /><Relationship Id="rId39" Type="http://schemas.openxmlformats.org/officeDocument/2006/relationships/hyperlink" Target="https://raad.ridderkerk.nl//Vergaderingen/Gemeenteraad-RK/2022/31-maart/20:00/motie-1-2022-PvdAGL-Proef-zondagopenstell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