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2022-12-22 pZH financieel toezicht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ridderkerk.nl/Documenten/2022-12-22-pZH-financieel-toezicht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2023-01-23 Wijkoverleg West brief over containervervoer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81,87 KB</text:p>
          </table:table-cell>
          <table:table-cell table:style-name="Table3.A2" office:value-type="string">
            <text:p text:style-name="P22">
              <text:a xlink:type="simple" xlink:href="https://raad.ridderkerk.nl/Documenten/2023-01-23-Wijkoverleg-West-brief-over-container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2023-01-20 Toelichting gang van zaken graf moeder en WOO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709,39 KB</text:p>
          </table:table-cell>
          <table:table-cell table:style-name="Table3.A2" office:value-type="string">
            <text:p text:style-name="P22">
              <text:a xlink:type="simple" xlink:href="https://raad.ridderkerk.nl/Documenten/2023-01-20-Toelichting-gang-van-zaken-graf-moeder-en-WOO-stu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2023-01-20 Brief Zwijndrecht aan Eerste Kamer over extern voorzitterschap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123,21 KB</text:p>
          </table:table-cell>
          <table:table-cell table:style-name="Table3.A2" office:value-type="string">
            <text:p text:style-name="P22">
              <text:a xlink:type="simple" xlink:href="https://raad.ridderkerk.nl/Documenten/2023-01-20-Brief-Zwijndrecht-aan-Eerste-Kamer-over-extern-voorzittersch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2023-01-13 GRNR Aanbiedingsbrief jaaroverzicht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raad.ridderkerk.nl/Documenten/2023-01-13-GRNR-Aanbiedingsbrief-jaaroverzi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2023-01-13 GRNR Aanbiedingsbrief jaaroverzicht 2022 -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idderkerk.nl/Documenten/2023-01-13-GRNR-Aanbiedingsbrief-jaaroverzicht-2022-infographi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2023-01-11 Cloosterman Impasse in project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830,60 KB</text:p>
          </table:table-cell>
          <table:table-cell table:style-name="Table3.A2" office:value-type="string">
            <text:p text:style-name="P22">
              <text:a xlink:type="simple" xlink:href="https://raad.ridderkerk.nl/Documenten/2023-01-11-Cloosterman-Impasse-in-project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2023-01-03 Afschrift gezamenlijke reactie voorzitters wijkoverleggen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196,51 KB</text:p>
          </table:table-cell>
          <table:table-cell table:style-name="Table3.A2" office:value-type="string">
            <text:p text:style-name="P22">
              <text:a xlink:type="simple" xlink:href="https://raad.ridderkerk.nl/Documenten/2022-01-03-Afschrift-gezamenlijke-reactie-voorzitters-wijkoverleg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2023-01-07 Brief wijkoverleg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81,81 KB</text:p>
          </table:table-cell>
          <table:table-cell table:style-name="Table3.A2" office:value-type="string">
            <text:p text:style-name="P22">
              <text:a xlink:type="simple" xlink:href="https://raad.ridderkerk.nl/Documenten/2023-01-07-Brief-wijkoverleg-aan-de-gemeent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2023-01-07 Brief wijkoverleg aan de gemeenteraad - evaluatie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322,93 KB</text:p>
          </table:table-cell>
          <table:table-cell table:style-name="Table3.A2" office:value-type="string">
            <text:p text:style-name="P22">
              <text:a xlink:type="simple" xlink:href="https://raad.ridderkerk.nl/Documenten/2023-01-07-Brief-wijkoverleg-aan-de-gemeenteraad-evaluatie-particip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2022-12-01 BZK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ridderkerk.nl/Documenten/2022-12-01-BZK-Wet-versterking-decentrale-rekenka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1119" meta:non-whitespace-character-count="1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