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21:42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55" meta:character-count="1169" meta:non-whitespace-character-count="10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1632095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1632095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