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2024-10-14 Armoedefonds toenemende druk op armoedehulporganisaties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IvhO Afschrift uitkomst risicoanalyse onderwijsachterstandenbeleid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2024-007 Brief Rekenkamerrapport Sturen op woondoelen -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Ridderkerk sturen op woondoelen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2024-10-03 Afschrift brief pZH financieel toezicht begroting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2024-10-02 Het vergeten kind - Begrotingsdebat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2024-09-30 Statiegeldbak gezien in Amstelveen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2024-09-21 Brief overlast verkeer Vlietlaan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2024-09-27 Afschrift Brief GS PzH Regionale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2024-09-30 Brief SvWrR Voornemen tot uittreding regionaal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4-10-14-Armoedefonds-toenemende-druk-op-armoedehulporganisaties.pdf" TargetMode="External" /><Relationship Id="rId26" Type="http://schemas.openxmlformats.org/officeDocument/2006/relationships/hyperlink" Target="https://raad.ridderkerk.nl/Documenten/2024-10-08-IvhO-Afschrift-uitkomst-risicoanalyse-onderwijsachterstandenbeleid.pdf" TargetMode="External" /><Relationship Id="rId27" Type="http://schemas.openxmlformats.org/officeDocument/2006/relationships/hyperlink" Target="https://raad.ridderkerk.nl/Documenten/2024-007-Brief-Rekenkamerrapport-Sturen-op-woondoelen-raad.pdf" TargetMode="External" /><Relationship Id="rId28" Type="http://schemas.openxmlformats.org/officeDocument/2006/relationships/hyperlink" Target="https://raad.ridderkerk.nl/Documenten/Rekenkamerrapport-Ridderkerk-sturen-op-woondoelen-oktober-2024.pdf" TargetMode="External" /><Relationship Id="rId29" Type="http://schemas.openxmlformats.org/officeDocument/2006/relationships/hyperlink" Target="https://raad.ridderkerk.nl/Documenten/2024-10-03-Afschrift-brief-pZH-financieel-toezicht-begroting-GRJR.pdf" TargetMode="External" /><Relationship Id="rId30" Type="http://schemas.openxmlformats.org/officeDocument/2006/relationships/hyperlink" Target="https://raad.ridderkerk.nl/Documenten/2024-10-02-Het-vergeten-kind-Begrotingsdebat-2025.pdf" TargetMode="External" /><Relationship Id="rId37" Type="http://schemas.openxmlformats.org/officeDocument/2006/relationships/hyperlink" Target="https://raad.ridderkerk.nl/Documenten/2024-09-30-Statiegeldbak-gezien-in-Amstelveen-Stadshart.pdf" TargetMode="External" /><Relationship Id="rId38" Type="http://schemas.openxmlformats.org/officeDocument/2006/relationships/hyperlink" Target="https://raad.ridderkerk.nl/Documenten/2024-09-21-Brief-overlast-verkeer-Vlietlaan.pdf" TargetMode="External" /><Relationship Id="rId39" Type="http://schemas.openxmlformats.org/officeDocument/2006/relationships/hyperlink" Target="https://raad.ridderkerk.nl/Vergaderingen/Commissie-Samen-wonen-RK/2024/16-oktober/20:00/Raadsinformatiebrief-Huisvestingsverordening-en-woonruimtebemiddeling-d-d-4-oktober-2024/2024-09-27-Afschrift-Brief-GS-PzH-Regionale-huisvestingsverordening.pdf" TargetMode="External" /><Relationship Id="rId40" Type="http://schemas.openxmlformats.org/officeDocument/2006/relationships/hyperlink" Target="https://raad.ridderkerk.nl/Vergaderingen/Commissie-Samen-wonen-RK/2024/16-oktober/20:00/Raadsinformatiebrief-Huisvestingsverordening-en-woonruimtebemiddeling-d-d-4-oktober-2024/2024-09-30-Brief-SvWrR-Voornemen-tot-uittreding-regionaal-woonruimteverde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