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6" w:history="1">
        <w:r>
          <w:rPr>
            <w:rFonts w:ascii="Arial" w:hAnsi="Arial" w:eastAsia="Arial" w:cs="Arial"/>
            <w:color w:val="155CAA"/>
            <w:u w:val="single"/>
          </w:rPr>
          <w:t xml:space="preserve">1 Verordening jeugdhulp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2 Uitbreiding formatie raadsgriffie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1" w:history="1">
        <w:r>
          <w:rPr>
            <w:rFonts w:ascii="Arial" w:hAnsi="Arial" w:eastAsia="Arial" w:cs="Arial"/>
            <w:color w:val="155CAA"/>
            <w:u w:val="single"/>
          </w:rPr>
          <w:t xml:space="preserve">3 Programmabegroting 2026 en Meerjarenraming 2027-2029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7" w:history="1">
        <w:r>
          <w:rPr>
            <w:rFonts w:ascii="Arial" w:hAnsi="Arial" w:eastAsia="Arial" w:cs="Arial"/>
            <w:color w:val="155CAA"/>
            <w:u w:val="single"/>
          </w:rPr>
          <w:t xml:space="preserve">4 Nota Onderwijs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5 Nieuwbouw NV BAR-Afvalbeheer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6 Marktverordening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8" w:history="1">
        <w:r>
          <w:rPr>
            <w:rFonts w:ascii="Arial" w:hAnsi="Arial" w:eastAsia="Arial" w:cs="Arial"/>
            <w:color w:val="155CAA"/>
            <w:u w:val="single"/>
          </w:rPr>
          <w:t xml:space="preserve">7 Herbestemming Rijksstraatweg 101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0" w:history="1">
        <w:r>
          <w:rPr>
            <w:rFonts w:ascii="Arial" w:hAnsi="Arial" w:eastAsia="Arial" w:cs="Arial"/>
            <w:color w:val="155CAA"/>
            <w:u w:val="single"/>
          </w:rPr>
          <w:t xml:space="preserve">8 Beheerplan Water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8" w:history="1">
        <w:r>
          <w:rPr>
            <w:rFonts w:ascii="Arial" w:hAnsi="Arial" w:eastAsia="Arial" w:cs="Arial"/>
            <w:color w:val="155CAA"/>
            <w:u w:val="single"/>
          </w:rPr>
          <w:t xml:space="preserve">9 2e Tussenrapportage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6"/>
      <w:r w:rsidRPr="00A448AC">
        <w:rPr>
          <w:rFonts w:ascii="Arial" w:hAnsi="Arial" w:cs="Arial"/>
          <w:b/>
          <w:bCs/>
          <w:color w:val="303F4C"/>
          <w:lang w:val="en-US"/>
        </w:rPr>
        <w:t>Verordening jeugdhulp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Advies Verordening jeugdhulp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20250819 Aanvullend Advies Verordening jeugdhulp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Uitbreiding formatie raadsgriffie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Uitbreiding formatie 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1"/>
      <w:r w:rsidRPr="00A448AC">
        <w:rPr>
          <w:rFonts w:ascii="Arial" w:hAnsi="Arial" w:cs="Arial"/>
          <w:b/>
          <w:bCs/>
          <w:color w:val="303F4C"/>
          <w:lang w:val="en-US"/>
        </w:rPr>
        <w:t>Programmabegroting 2026 en Meerjarenraming 2027-2029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2026 en Meerjarenraming 2027-2029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7"/>
      <w:r w:rsidRPr="00A448AC">
        <w:rPr>
          <w:rFonts w:ascii="Arial" w:hAnsi="Arial" w:cs="Arial"/>
          <w:b/>
          <w:bCs/>
          <w:color w:val="303F4C"/>
          <w:lang w:val="en-US"/>
        </w:rPr>
        <w:t>Nota Onderwijs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Onderwijs 2025 met aanpassingen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Nota Onderwijs 2025 - versie commissieconsultatie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Nieuwbouw NV BAR-Afvalbeheer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Nieuwbouw NV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 nieuwbouw NV BAR 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Marktverordening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Marktverordening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oud en nieuw en Was-Wordt Lijst marktverordening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8"/>
      <w:r w:rsidRPr="00A448AC">
        <w:rPr>
          <w:rFonts w:ascii="Arial" w:hAnsi="Arial" w:cs="Arial"/>
          <w:b/>
          <w:bCs/>
          <w:color w:val="303F4C"/>
          <w:lang w:val="en-US"/>
        </w:rPr>
        <w:t>Herbestemming Rijksstraatweg 101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expert-meeting Rijsoord 20240202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HBO Museumschool Ridderkerk 20250214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1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 Noorlander - DEEL 2 Haalbaarheidsonderzoek Museumschool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Samenvatting verkennende gesprekken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Functieoverzicht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gevolgen renovatie Rijksstraatweg 101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0"/>
      <w:r w:rsidRPr="00A448AC">
        <w:rPr>
          <w:rFonts w:ascii="Arial" w:hAnsi="Arial" w:cs="Arial"/>
          <w:b/>
          <w:bCs/>
          <w:color w:val="303F4C"/>
          <w:lang w:val="en-US"/>
        </w:rPr>
        <w:t>Beheerplan Water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Water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8"/>
      <w:r w:rsidRPr="00A448AC">
        <w:rPr>
          <w:rFonts w:ascii="Arial" w:hAnsi="Arial" w:cs="Arial"/>
          <w:b/>
          <w:bCs/>
          <w:color w:val="303F4C"/>
          <w:lang w:val="en-US"/>
        </w:rPr>
        <w:t>2e Tussenrapportage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2025-10-03 RIB Integraal beeld Programmabegroting 2026 en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Tussenrapportage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Verordening-jeugdhulp-Ridderkerk.pdf" TargetMode="External" /><Relationship Id="rId25" Type="http://schemas.openxmlformats.org/officeDocument/2006/relationships/hyperlink" Target="https://raad.ridderkerk.nl//Documenten/Verordening-jeugdhulp-Ridderkerk.pdf" TargetMode="External" /><Relationship Id="rId26" Type="http://schemas.openxmlformats.org/officeDocument/2006/relationships/hyperlink" Target="https://raad.ridderkerk.nl//Documenten/Antwoordbrief-Advies-Verordening-jeugdhulp-Ridderkerk.pdf" TargetMode="External" /><Relationship Id="rId27" Type="http://schemas.openxmlformats.org/officeDocument/2006/relationships/hyperlink" Target="https://raad.ridderkerk.nl//Documenten/20250506-Advies-Verordening-jeugdhulp-Ridderkerk-2026.pdf" TargetMode="External" /><Relationship Id="rId28" Type="http://schemas.openxmlformats.org/officeDocument/2006/relationships/hyperlink" Target="https://raad.ridderkerk.nl//Documenten/20250819-Aanvullend-Advies-Verordening-jeugdhulp-Ridderkerk-2026.pdf" TargetMode="External" /><Relationship Id="rId29" Type="http://schemas.openxmlformats.org/officeDocument/2006/relationships/hyperlink" Target="https://raad.ridderkerk.nl//Vergaderingen/Gemeenteraad-RK/2025/06-november/10:00/Uitbreiding-formatie-raadsgriffie/Voorstel-Uitbreiding-formatie-griffie.pdf" TargetMode="External" /><Relationship Id="rId36" Type="http://schemas.openxmlformats.org/officeDocument/2006/relationships/hyperlink" Target="https://raad.ridderkerk.nl//Documenten/2025-10-03-RIB-Integraal-beeld-Programmabegroting-2026-en-2e-Tussenrapportage-2025.pdf" TargetMode="External" /><Relationship Id="rId37" Type="http://schemas.openxmlformats.org/officeDocument/2006/relationships/hyperlink" Target="https://raad.ridderkerk.nl//Documenten/Programmabegroting-2026-en-Meerjarenraming-2027-2029.pdf" TargetMode="External" /><Relationship Id="rId38" Type="http://schemas.openxmlformats.org/officeDocument/2006/relationships/hyperlink" Target="https://raad.ridderkerk.nl//Documenten/Voorstel-Programmabegroting-2026-en-Meerjarenraming-2027-2029.pdf" TargetMode="External" /><Relationship Id="rId39" Type="http://schemas.openxmlformats.org/officeDocument/2006/relationships/hyperlink" Target="https://raad.ridderkerk.nl//Documenten/Voorstel-Nota-Onderwijs-2025.pdf" TargetMode="External" /><Relationship Id="rId40" Type="http://schemas.openxmlformats.org/officeDocument/2006/relationships/hyperlink" Target="https://raad.ridderkerk.nl//Documenten/Nota-Onderwijs-2025.pdf" TargetMode="External" /><Relationship Id="rId41" Type="http://schemas.openxmlformats.org/officeDocument/2006/relationships/hyperlink" Target="https://raad.ridderkerk.nl//Documenten/Nota-Onderwijs-2025-met-aanpassingen.pdf" TargetMode="External" /><Relationship Id="rId42" Type="http://schemas.openxmlformats.org/officeDocument/2006/relationships/hyperlink" Target="https://raad.ridderkerk.nl//Documenten/Concept-Nota-Onderwijs-2025-versie-commissieconsultatie.pdf" TargetMode="External" /><Relationship Id="rId43" Type="http://schemas.openxmlformats.org/officeDocument/2006/relationships/hyperlink" Target="https://raad.ridderkerk.nl//Documenten/Voorstel-Nieuwbouw-NV-BAR-Afvalbeheer.pdf" TargetMode="External" /><Relationship Id="rId44" Type="http://schemas.openxmlformats.org/officeDocument/2006/relationships/hyperlink" Target="https://raad.ridderkerk.nl//Documenten/Bijlage-1-VO-nieuwbouw-NV-BAR-Afvalbeheer.pdf" TargetMode="External" /><Relationship Id="rId45" Type="http://schemas.openxmlformats.org/officeDocument/2006/relationships/hyperlink" Target="https://raad.ridderkerk.nl//Documenten/Voorstel-Marktverordening-gemeente-Ridderkerk.pdf" TargetMode="External" /><Relationship Id="rId46" Type="http://schemas.openxmlformats.org/officeDocument/2006/relationships/hyperlink" Target="https://raad.ridderkerk.nl//Documenten/Marktverordening-gemeente-Ridderkerk.pdf" TargetMode="External" /><Relationship Id="rId47" Type="http://schemas.openxmlformats.org/officeDocument/2006/relationships/hyperlink" Target="https://raad.ridderkerk.nl//Documenten/Overzicht-wijzigingen-oud-en-nieuw-en-Was-Wordt-Lijst-marktverordening.pdf" TargetMode="External" /><Relationship Id="rId54" Type="http://schemas.openxmlformats.org/officeDocument/2006/relationships/hyperlink" Target="https://raad.ridderkerk.nl//Documenten/Voorstel-Herbestemming-Rijksstraatweg-101-Ridderkerk.pdf" TargetMode="External" /><Relationship Id="rId55" Type="http://schemas.openxmlformats.org/officeDocument/2006/relationships/hyperlink" Target="https://raad.ridderkerk.nl//Documenten/Rapportage-expert-meeting-Rijsoord-20240202.pdf" TargetMode="External" /><Relationship Id="rId56" Type="http://schemas.openxmlformats.org/officeDocument/2006/relationships/hyperlink" Target="https://raad.ridderkerk.nl//Documenten/HBO-Museumschool-Ridderkerk-20250214.pdf" TargetMode="External" /><Relationship Id="rId57" Type="http://schemas.openxmlformats.org/officeDocument/2006/relationships/hyperlink" Target="https://raad.ridderkerk.nl//Documenten/R-Noorlander-DEEL-1-Haalbaarheidsonderzoek-Museumschool-Rijsoord.pdf" TargetMode="External" /><Relationship Id="rId58" Type="http://schemas.openxmlformats.org/officeDocument/2006/relationships/hyperlink" Target="https://raad.ridderkerk.nl//Documenten/R-Noorlander-DEEL-2-Haalbaarheidsonderzoek-Museumschool-Rijsoord.pdf" TargetMode="External" /><Relationship Id="rId59" Type="http://schemas.openxmlformats.org/officeDocument/2006/relationships/hyperlink" Target="https://raad.ridderkerk.nl//Documenten/MEMO-Samenvatting-verkennende-gesprekken-organisaties.pdf" TargetMode="External" /><Relationship Id="rId60" Type="http://schemas.openxmlformats.org/officeDocument/2006/relationships/hyperlink" Target="https://raad.ridderkerk.nl//Documenten/Functieoverzicht-Rijksstraatweg-101.pdf" TargetMode="External" /><Relationship Id="rId61" Type="http://schemas.openxmlformats.org/officeDocument/2006/relationships/hyperlink" Target="https://raad.ridderkerk.nl//Documenten/Financiele-gevolgen-renovatie-Rijksstraatweg-101-Ridderkerk.pdf" TargetMode="External" /><Relationship Id="rId62" Type="http://schemas.openxmlformats.org/officeDocument/2006/relationships/hyperlink" Target="https://raad.ridderkerk.nl//Documenten/Motie-142-2025-P18P-Dorpsvoorziening-Rijsoord-aangenomen-1.pdf" TargetMode="External" /><Relationship Id="rId63" Type="http://schemas.openxmlformats.org/officeDocument/2006/relationships/hyperlink" Target="https://raad.ridderkerk.nl//Documenten/Voorstel-Beheerplan-Water-2026-2030-1.pdf" TargetMode="External" /><Relationship Id="rId64" Type="http://schemas.openxmlformats.org/officeDocument/2006/relationships/hyperlink" Target="https://raad.ridderkerk.nl//Documenten/Beheerplan-Water-2026-2030-1.pdf" TargetMode="External" /><Relationship Id="rId65" Type="http://schemas.openxmlformats.org/officeDocument/2006/relationships/hyperlink" Target="https://raad.ridderkerk.nl//Documenten/2025-10-03-RIB-Integraal-beeld-Programmabegroting-2026-en-2e-Tussenrapportage-2025.pdf" TargetMode="External" /><Relationship Id="rId66" Type="http://schemas.openxmlformats.org/officeDocument/2006/relationships/hyperlink" Target="https://raad.ridderkerk.nl//Documenten/Voorstel-2e-Tussenrapportage-2025.pdf" TargetMode="External" /><Relationship Id="rId67" Type="http://schemas.openxmlformats.org/officeDocument/2006/relationships/hyperlink" Target="https://raad.ridderkerk.nl//Documenten/2e-Tussenrapportag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