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1 067 PvdA/GROENLINKS Onveilige verkeerssituatie Rosmolen - Patrijs 10-03-2023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" w:history="1">
        <w:r>
          <w:rPr>
            <w:rFonts w:ascii="Arial" w:hAnsi="Arial" w:eastAsia="Arial" w:cs="Arial"/>
            <w:color w:val="155CAA"/>
            <w:u w:val="single"/>
          </w:rPr>
          <w:t xml:space="preserve">2 066 CDA Actualisatie Regioakkoord Wonen 2022 03-03-2023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" w:history="1">
        <w:r>
          <w:rPr>
            <w:rFonts w:ascii="Arial" w:hAnsi="Arial" w:eastAsia="Arial" w:cs="Arial"/>
            <w:color w:val="155CAA"/>
            <w:u w:val="single"/>
          </w:rPr>
          <w:t xml:space="preserve">3 065 Leefbaar Ridderkerk behoud en herstel schoolmeesterswoning Rehobothschool 23-02-2023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4 064 CDA Minder Ridderkerkse kinderen 4-11 jaar lid van een (sport)vereniging 10-02-2023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" w:history="1">
        <w:r>
          <w:rPr>
            <w:rFonts w:ascii="Arial" w:hAnsi="Arial" w:eastAsia="Arial" w:cs="Arial"/>
            <w:color w:val="155CAA"/>
            <w:u w:val="single"/>
          </w:rPr>
          <w:t xml:space="preserve">5 063 VVD Voortgang aanleg glasvezelnetwerken huishoudens 08-02-2023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6 062 VVD Infrastructuur opladen elektrische auto's 02-02-2023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7 061 Leefbaar Ridderkerk Verkeersborden parkeren elektrische voertuigen 01-02-2023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067 PvdA/GROENLINKS Onveilige verkeerssituatie Rosmolen - Patrijs 10-03-2023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Antwoord onveilige verkeerssituatie Rosmolen - Patrijs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PvdAGL onveilige verkeerssituatie Rosmolen - Patrijs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"/>
      <w:r w:rsidRPr="00A448AC">
        <w:rPr>
          <w:rFonts w:ascii="Arial" w:hAnsi="Arial" w:cs="Arial"/>
          <w:b/>
          <w:bCs/>
          <w:color w:val="303F4C"/>
          <w:lang w:val="en-US"/>
        </w:rPr>
        <w:t>066 CDA Actualisatie Regioakkoord Wonen 2022 03-03-2023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Antwoord actualisatie Regioakkoord Wonen 12-05-2023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Onderbouwing bod ikv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RIGO 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Vertragingsbericht actualisatie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CDA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"/>
      <w:r w:rsidRPr="00A448AC">
        <w:rPr>
          <w:rFonts w:ascii="Arial" w:hAnsi="Arial" w:cs="Arial"/>
          <w:b/>
          <w:bCs/>
          <w:color w:val="303F4C"/>
          <w:lang w:val="en-US"/>
        </w:rPr>
        <w:t>065 Leefbaar Ridderkerk behoud en herstel schoolmeesterswoning Rehobothschool 23-02-2023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LR Schoolmeesterswoning Rehobothschool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Antwoorden Schoolmeesterswoning Rehobothschool 31-03-2023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064 CDA Minder Ridderkerkse kinderen 4-11 jaar lid van een (sport)vereniging 10-02-2023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Antwoord minder kinderen lid vereniging 17-03-2023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Vertragingsbericht minder kinderen 4-11 lid sport-vereniging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CDA Minder Ridderkerkse kinderen lid sport-vereniging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"/>
      <w:r w:rsidRPr="00A448AC">
        <w:rPr>
          <w:rFonts w:ascii="Arial" w:hAnsi="Arial" w:cs="Arial"/>
          <w:b/>
          <w:bCs/>
          <w:color w:val="303F4C"/>
          <w:lang w:val="en-US"/>
        </w:rPr>
        <w:t>063 VVD Voortgang aanleg glasvezelnetwerken huishoudens 08-02-2023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Antwoord aanleg glasvezelnetwerken huishoudens 24-3-2023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VVD Voortgang aanleg glasvezelnetwerken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Vertragingsbericht voortgang aanleg glasvezelnetwerken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062 VVD Infrastructuur opladen elektrische auto's 02-02-2023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Antwoord Infrastructuur opladen elektrische autos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Vertragingsbericht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VVD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061 Leefbaar Ridderkerk Verkeersborden parkeren elektrische voertuigen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Antwoord verkeersborden parkeren elektrische voertuigen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Vertragingsbericht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LR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67-Antwoord-onveilige-verkeerssituatie-Rosmolen-Patrijs-7-4-2023.pdf" TargetMode="External" /><Relationship Id="rId25" Type="http://schemas.openxmlformats.org/officeDocument/2006/relationships/hyperlink" Target="https://raad.ridderkerk.nl//Documenten/67-PvdAGL-onveilige-verkeerssituatie-Rosmolen-Patrijs.pdf" TargetMode="External" /><Relationship Id="rId26" Type="http://schemas.openxmlformats.org/officeDocument/2006/relationships/hyperlink" Target="https://raad.ridderkerk.nl//Documenten/66-Antwoord-actualisatie-Regioakkoord-Wonen-2022.pdf" TargetMode="External" /><Relationship Id="rId27" Type="http://schemas.openxmlformats.org/officeDocument/2006/relationships/hyperlink" Target="https://raad.ridderkerk.nl//Documenten/Bijlage-Onderbouwing-bod-ikv-Actualisatie-Regioakkoord-Wonen-2022.pdf" TargetMode="External" /><Relationship Id="rId28" Type="http://schemas.openxmlformats.org/officeDocument/2006/relationships/hyperlink" Target="https://raad.ridderkerk.nl//Documenten/Bijlage-Rapport-RIGO-Analyse-gemeentelijke-biedingen-Regioakkoord-2022.pdf" TargetMode="External" /><Relationship Id="rId29" Type="http://schemas.openxmlformats.org/officeDocument/2006/relationships/hyperlink" Target="https://raad.ridderkerk.nl//Documenten/66-Vertragingsbericht-actualisatie-Regioakkoord-2022.pdf" TargetMode="External" /><Relationship Id="rId36" Type="http://schemas.openxmlformats.org/officeDocument/2006/relationships/hyperlink" Target="https://raad.ridderkerk.nl//Documenten/66-CDA-Actualisatie-Regioakkoord-Wonen-2022.pdf" TargetMode="External" /><Relationship Id="rId37" Type="http://schemas.openxmlformats.org/officeDocument/2006/relationships/hyperlink" Target="https://raad.ridderkerk.nl//Documenten/Analyse-gemeentelijke-biedingen-Regioakkoord-2022.pdf" TargetMode="External" /><Relationship Id="rId38" Type="http://schemas.openxmlformats.org/officeDocument/2006/relationships/hyperlink" Target="https://raad.ridderkerk.nl//Documenten/bijlage/65-LR-Schoolmeesterswoning-Rehobothschool.pdf" TargetMode="External" /><Relationship Id="rId39" Type="http://schemas.openxmlformats.org/officeDocument/2006/relationships/hyperlink" Target="https://raad.ridderkerk.nl//Documenten/65-Antwoorden-Schoolmeesterswoning-Rehobothschool-31-03-2023.pdf" TargetMode="External" /><Relationship Id="rId40" Type="http://schemas.openxmlformats.org/officeDocument/2006/relationships/hyperlink" Target="https://raad.ridderkerk.nl//Documenten/64-Antwoord-minder-kinderen-lid-vereniging-17-03-2023.pdf" TargetMode="External" /><Relationship Id="rId41" Type="http://schemas.openxmlformats.org/officeDocument/2006/relationships/hyperlink" Target="https://raad.ridderkerk.nl//Documenten/64-Vertragingsbericht-minder-kinderen-4-11-lid-sport-vereniging.pdf" TargetMode="External" /><Relationship Id="rId42" Type="http://schemas.openxmlformats.org/officeDocument/2006/relationships/hyperlink" Target="https://raad.ridderkerk.nl//Documenten/64-CDA-Minder-Ridderkerkse-kinderen-lid-sport-vereniging.pdf" TargetMode="External" /><Relationship Id="rId43" Type="http://schemas.openxmlformats.org/officeDocument/2006/relationships/hyperlink" Target="https://raad.ridderkerk.nl//Documenten/63-Antwoord-aanleg-glasvezelnetwerken-huishoudens-24-3-2023.pdf" TargetMode="External" /><Relationship Id="rId44" Type="http://schemas.openxmlformats.org/officeDocument/2006/relationships/hyperlink" Target="https://raad.ridderkerk.nl//Documenten/63-VVD-Voortgang-aanleg-glasvezelnetwerken-huishoudens.pdf" TargetMode="External" /><Relationship Id="rId45" Type="http://schemas.openxmlformats.org/officeDocument/2006/relationships/hyperlink" Target="https://raad.ridderkerk.nl//Documenten/63-Vertragingsbericht-voortgang-aanleg-glasvezelnetwerken-huishoudens.pdf" TargetMode="External" /><Relationship Id="rId46" Type="http://schemas.openxmlformats.org/officeDocument/2006/relationships/hyperlink" Target="https://raad.ridderkerk.nl//Documenten/62-Antwoord-Infrastructuur-opladen-elektrische-autos-7-4-2023.pdf" TargetMode="External" /><Relationship Id="rId47" Type="http://schemas.openxmlformats.org/officeDocument/2006/relationships/hyperlink" Target="https://raad.ridderkerk.nl//Documenten/62-Vertragingsbericht-infrastructuur-opladen-elektrische-autos.pdf" TargetMode="External" /><Relationship Id="rId54" Type="http://schemas.openxmlformats.org/officeDocument/2006/relationships/hyperlink" Target="https://raad.ridderkerk.nl//Documenten/62-VVD-Infrastructuur-opladen-elektrische-autos.pdf" TargetMode="External" /><Relationship Id="rId55" Type="http://schemas.openxmlformats.org/officeDocument/2006/relationships/hyperlink" Target="https://raad.ridderkerk.nl//Documenten/61-Antwoord-verkeersborden-parkeren-elektrische-voertuigen-7-4-2023.pdf" TargetMode="External" /><Relationship Id="rId56" Type="http://schemas.openxmlformats.org/officeDocument/2006/relationships/hyperlink" Target="https://raad.ridderkerk.nl//Documenten/61-LR-Vertragingsbericht-verkeersborden-parkeren-elektrische-voertuigen.pdf" TargetMode="External" /><Relationship Id="rId57" Type="http://schemas.openxmlformats.org/officeDocument/2006/relationships/hyperlink" Target="https://raad.ridderkerk.nl//Documenten/61-LR-Verkeersborden-parkeren-elektrische-voertui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