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1 205 Burger op 1 Werkzaamheden Pruimendijk tussen Tarwestraat en Damweg 22-10-2025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2 204 PvdA Veilige School- en Fietsroutes 17-10-2025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0" w:history="1">
        <w:r>
          <w:rPr>
            <w:rFonts w:ascii="Arial" w:hAnsi="Arial" w:eastAsia="Arial" w:cs="Arial"/>
            <w:color w:val="155CAA"/>
            <w:u w:val="single"/>
          </w:rPr>
          <w:t xml:space="preserve">3 203 CDA Verkeersveiligheid bij rotondes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7" w:history="1">
        <w:r>
          <w:rPr>
            <w:rFonts w:ascii="Arial" w:hAnsi="Arial" w:eastAsia="Arial" w:cs="Arial"/>
            <w:color w:val="155CAA"/>
            <w:u w:val="single"/>
          </w:rPr>
          <w:t xml:space="preserve">4 202 SGP Onveilige verkeerssituatie bij (doodlopend) Woudepad in Slikkerveer 09-10-2025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5 201 PvdA Opvang van dak- en thuisloze Ridderkerkers 06-10-2025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4" w:history="1">
        <w:r>
          <w:rPr>
            <w:rFonts w:ascii="Arial" w:hAnsi="Arial" w:eastAsia="Arial" w:cs="Arial"/>
            <w:color w:val="155CAA"/>
            <w:u w:val="single"/>
          </w:rPr>
          <w:t xml:space="preserve">6 200 PvdA Lokale uitvoering Wet integrale Suïcidepreventie 03-10-2025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7 199 PvdA Pauzeren besluit uitbreiding asielopvang 22-09-2025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9" w:history="1">
        <w:r>
          <w:rPr>
            <w:rFonts w:ascii="Arial" w:hAnsi="Arial" w:eastAsia="Arial" w:cs="Arial"/>
            <w:color w:val="155CAA"/>
            <w:u w:val="single"/>
          </w:rPr>
          <w:t xml:space="preserve">8 198 Partij 18PLUS Drakenglijbaan 17-09-2025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" w:history="1">
        <w:r>
          <w:rPr>
            <w:rFonts w:ascii="Arial" w:hAnsi="Arial" w:eastAsia="Arial" w:cs="Arial"/>
            <w:color w:val="155CAA"/>
            <w:u w:val="single"/>
          </w:rPr>
          <w:t xml:space="preserve">9 197 SGP Fietsparkeerplekken nabij de Jumbo 04-09-2025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10 196 Burger op 1 Subsidies en partnerschap gemeente 2-9-2025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11 195 Vervolgvragen PvdA over dienstverlening RET en R-netlijn 15-08-2025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12 194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13 192 PvdA Dienstverlening RET en R-netlijn 28-07-2025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14 191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15 189 PvdA Verkeersoverlast Seringenstraat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16 188 LR Middenmolendijk en speelvoorzieningen t Zand 02-07-2025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205 Burger op 1 Werkzaamheden Pruimendijk tussen Tarwestraat en Damweg 22-10-2025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Werkzaamheden Pruimendijk tussen Tarwestraat en Damweg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artikel 41 vragen bijlage Verkeerstellingen Pruimendijk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Bo1 Werkzaamheden Pruimendijk tussen Tarwestraat en Damweg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204 PvdA Veilige School- en Fietsroutes 17-10-2025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PvdA Veilige School- en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Antwoord Veilige School- en Fietsroutes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0"/>
      <w:r w:rsidRPr="00A448AC">
        <w:rPr>
          <w:rFonts w:ascii="Arial" w:hAnsi="Arial" w:cs="Arial"/>
          <w:b/>
          <w:bCs/>
          <w:color w:val="303F4C"/>
          <w:lang w:val="en-US"/>
        </w:rPr>
        <w:t>203 CDA Verkeersveiligheid bij rotondes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Antwoord Verkeersveiligheid bij rotondes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CDA Verkeersveiligheid bij rotondes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7"/>
      <w:r w:rsidRPr="00A448AC">
        <w:rPr>
          <w:rFonts w:ascii="Arial" w:hAnsi="Arial" w:cs="Arial"/>
          <w:b/>
          <w:bCs/>
          <w:color w:val="303F4C"/>
          <w:lang w:val="en-US"/>
        </w:rPr>
        <w:t>202 SGP Onveilige verkeerssituatie bij (doodlopend) Woudepad in Slikkerveer 09-10-2025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Antwoord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SGP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201 PvdA Opvang van dak- en thuisloze Ridderkerkers 06-10-2025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Antwoord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PvdA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4"/>
      <w:r w:rsidRPr="00A448AC">
        <w:rPr>
          <w:rFonts w:ascii="Arial" w:hAnsi="Arial" w:cs="Arial"/>
          <w:b/>
          <w:bCs/>
          <w:color w:val="303F4C"/>
          <w:lang w:val="en-US"/>
        </w:rPr>
        <w:t>200 PvdA Lokale uitvoering Wet integrale Suïcidepreventie 03-10-2025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Antwoord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PvdA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199 PvdA Pauzeren besluit uitbreiding asielopvang 22-09-2025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Antwoord Pauzeren besluit uitbreiding asielopvang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PvdA Pauzeren besluit uitbreiding asielopvang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9"/>
      <w:r w:rsidRPr="00A448AC">
        <w:rPr>
          <w:rFonts w:ascii="Arial" w:hAnsi="Arial" w:cs="Arial"/>
          <w:b/>
          <w:bCs/>
          <w:color w:val="303F4C"/>
          <w:lang w:val="en-US"/>
        </w:rPr>
        <w:t>198 Partij 18PLUS Drakenglijbaan 17-09-2025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P18P Drakenglijbaan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Antwoord Drakenglijbaan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"/>
      <w:r w:rsidRPr="00A448AC">
        <w:rPr>
          <w:rFonts w:ascii="Arial" w:hAnsi="Arial" w:cs="Arial"/>
          <w:b/>
          <w:bCs/>
          <w:color w:val="303F4C"/>
          <w:lang w:val="en-US"/>
        </w:rPr>
        <w:t>197 SGP Fietsparkeerplekken nabij de Jumbo 04-09-2025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Antwoord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Vertragingsbericht Fietsparkeren 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SGP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196 Burger op 1 Subsidies en partnerschap gemeente 2-9-2025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Antwoord Subsidies en partnerschap gemeente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Bo1 Subsidies en partnerschap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195 Vervolgvragen PvdA over dienstverlening RET en R-netlijn 15-08-2025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Antwoord vervolgvragen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PvdA Vervolgvragen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192 PvdA Dienstverlening RET en R-netlijn 28-07-2025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Antwoord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PvdA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Vertragingsbericht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188 LR Middenmolendijk en speelvoorzieningen t Zand 02-07-2025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Antwoord Middenmolendijk en speelvoorzieningen t Zand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LR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Vertragingsbericht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5-Antwoord-Werkzaamheden-Pruimendijk-tussen-Tarwestraat-en-Damweg-14-11-25.pdf" TargetMode="External" /><Relationship Id="rId25" Type="http://schemas.openxmlformats.org/officeDocument/2006/relationships/hyperlink" Target="https://raad.ridderkerk.nl//Documenten/205-Antwoord-artikel-41-vragen-bijlage-Verkeerstellingen-Pruimendijk-14-11-25.pdf" TargetMode="External" /><Relationship Id="rId26" Type="http://schemas.openxmlformats.org/officeDocument/2006/relationships/hyperlink" Target="https://raad.ridderkerk.nl//Documenten/205-Bo1-Werkzaamheden-Pruimendijk-tussen-Tarwestraat-en-Damweg.pdf" TargetMode="External" /><Relationship Id="rId27" Type="http://schemas.openxmlformats.org/officeDocument/2006/relationships/hyperlink" Target="https://raad.ridderkerk.nl//Documenten/204-PvdA-Veilige-School-en-Fietsroutes.pdf" TargetMode="External" /><Relationship Id="rId28" Type="http://schemas.openxmlformats.org/officeDocument/2006/relationships/hyperlink" Target="https://raad.ridderkerk.nl//Documenten/204-Antwoord-Veilige-School-en-Fietsroutes-14-11-2025.pdf" TargetMode="External" /><Relationship Id="rId29" Type="http://schemas.openxmlformats.org/officeDocument/2006/relationships/hyperlink" Target="https://raad.ridderkerk.nl//Documenten/203-Antwoord-Verkeersveiligheid-bij-rotondes-14-11-2025.pdf" TargetMode="External" /><Relationship Id="rId36" Type="http://schemas.openxmlformats.org/officeDocument/2006/relationships/hyperlink" Target="https://raad.ridderkerk.nl//Documenten/203-CDA-Verkeersveiligheid-bij-rotondes.pdf" TargetMode="External" /><Relationship Id="rId37" Type="http://schemas.openxmlformats.org/officeDocument/2006/relationships/hyperlink" Target="https://raad.ridderkerk.nl//Documenten/202-Antwoord-Onveilige-verkeerssituatie-bij-doodlopend-Woudepad.pdf" TargetMode="External" /><Relationship Id="rId38" Type="http://schemas.openxmlformats.org/officeDocument/2006/relationships/hyperlink" Target="https://raad.ridderkerk.nl//Documenten/202-SGP-Onveilige-verkeerssituatie-bij-doodlopend-Woudepad.pdf" TargetMode="External" /><Relationship Id="rId39" Type="http://schemas.openxmlformats.org/officeDocument/2006/relationships/hyperlink" Target="https://raad.ridderkerk.nl//Documenten/201-Antwoord-opvang-van-dak-en-thuisloze-Ridderkerkers.pdf" TargetMode="External" /><Relationship Id="rId40" Type="http://schemas.openxmlformats.org/officeDocument/2006/relationships/hyperlink" Target="https://raad.ridderkerk.nl//Documenten/201-PvdA-Opvang-van-dak-en-thuisloze-Ridderkerkers.pdf" TargetMode="External" /><Relationship Id="rId41" Type="http://schemas.openxmlformats.org/officeDocument/2006/relationships/hyperlink" Target="https://raad.ridderkerk.nl//Documenten/200-Antwoord-Lokale-uitvoering-Wet-integrale-Suicidepreventie.pdf" TargetMode="External" /><Relationship Id="rId42" Type="http://schemas.openxmlformats.org/officeDocument/2006/relationships/hyperlink" Target="https://raad.ridderkerk.nl//Documenten/200-PvdA-Lokale-uitvoering-Wet-integrale-Suicidepreventie.pdf" TargetMode="External" /><Relationship Id="rId43" Type="http://schemas.openxmlformats.org/officeDocument/2006/relationships/hyperlink" Target="https://raad.ridderkerk.nl//Documenten/199-Antwoord-Pauzeren-besluit-uitbreiding-asielopvang-10-10-2025.pdf" TargetMode="External" /><Relationship Id="rId44" Type="http://schemas.openxmlformats.org/officeDocument/2006/relationships/hyperlink" Target="https://raad.ridderkerk.nl//Documenten/199-PvdA-Pauzeren-besluit-uitbreiding-asielopvang.pdf" TargetMode="External" /><Relationship Id="rId45" Type="http://schemas.openxmlformats.org/officeDocument/2006/relationships/hyperlink" Target="https://raad.ridderkerk.nl//Documenten/198-P18P-Drakenglijbaan.pdf" TargetMode="External" /><Relationship Id="rId46" Type="http://schemas.openxmlformats.org/officeDocument/2006/relationships/hyperlink" Target="https://raad.ridderkerk.nl//Documenten/198-Antwoord-Drakenglijbaan-17-10-2025.pdf" TargetMode="External" /><Relationship Id="rId47" Type="http://schemas.openxmlformats.org/officeDocument/2006/relationships/hyperlink" Target="https://raad.ridderkerk.nl//Documenten/197-Antwoord-fietsparkeerplekken-nabij-de-Jumbo.pdf" TargetMode="External" /><Relationship Id="rId54" Type="http://schemas.openxmlformats.org/officeDocument/2006/relationships/hyperlink" Target="https://raad.ridderkerk.nl//Documenten/197-Vertragingsbericht-Fietsparkeren-bij-de-Jumbo.pdf" TargetMode="External" /><Relationship Id="rId55" Type="http://schemas.openxmlformats.org/officeDocument/2006/relationships/hyperlink" Target="https://raad.ridderkerk.nl//Documenten/197-SGP-Fietsparkeerplekken-nabij-de-Jumbo.pdf" TargetMode="External" /><Relationship Id="rId56" Type="http://schemas.openxmlformats.org/officeDocument/2006/relationships/hyperlink" Target="https://raad.ridderkerk.nl//Documenten/196-Antwoord-Subsidies-en-partnerschap-gemeente-03-10-2025.pdf" TargetMode="External" /><Relationship Id="rId57" Type="http://schemas.openxmlformats.org/officeDocument/2006/relationships/hyperlink" Target="https://raad.ridderkerk.nl//Documenten/196-Bo1-Subsidies-en-partnerschap-gemeente.pdf" TargetMode="External" /><Relationship Id="rId58" Type="http://schemas.openxmlformats.org/officeDocument/2006/relationships/hyperlink" Target="https://raad.ridderkerk.nl//Documenten/195-Antwoord-vervolgvragen-dienstverlening-RET-en-R-netlijn-17-10-2025.pdf" TargetMode="External" /><Relationship Id="rId59" Type="http://schemas.openxmlformats.org/officeDocument/2006/relationships/hyperlink" Target="https://raad.ridderkerk.nl//Documenten/195-PvdA-Vervolgvragen-dienstverlening-RET-en-R-netlijn.pdf" TargetMode="External" /><Relationship Id="rId60" Type="http://schemas.openxmlformats.org/officeDocument/2006/relationships/hyperlink" Target="https://raad.ridderkerk.nl//Documenten/194-Antwoord-monitoren-bodemverontreiniging-Gorzenpark-10-10-2025.pdf" TargetMode="External" /><Relationship Id="rId61" Type="http://schemas.openxmlformats.org/officeDocument/2006/relationships/hyperlink" Target="https://raad.ridderkerk.nl//Documenten/194-PvdA-Monitoren-bodemverontreiniging-Gorzenpark.pdf" TargetMode="External" /><Relationship Id="rId62" Type="http://schemas.openxmlformats.org/officeDocument/2006/relationships/hyperlink" Target="https://raad.ridderkerk.nl//Documenten/194-Vertragingsbericht-Monitoren-bodemverontreiniging-Gorzenpark.pdf" TargetMode="External" /><Relationship Id="rId63" Type="http://schemas.openxmlformats.org/officeDocument/2006/relationships/hyperlink" Target="https://raad.ridderkerk.nl//Documenten/192-Antwoord-Dienstverlening-RET-en-R-netlijn-17-10-2025.pdf" TargetMode="External" /><Relationship Id="rId64" Type="http://schemas.openxmlformats.org/officeDocument/2006/relationships/hyperlink" Target="https://raad.ridderkerk.nl//Documenten/192-PvdA-Dienstverlening-RET-en-R-netlijn.pdf" TargetMode="External" /><Relationship Id="rId65" Type="http://schemas.openxmlformats.org/officeDocument/2006/relationships/hyperlink" Target="https://raad.ridderkerk.nl//Documenten/192-Vertragingsbericht-Dienstverlening-RET-en-R-netlijn.pdf" TargetMode="External" /><Relationship Id="rId66" Type="http://schemas.openxmlformats.org/officeDocument/2006/relationships/hyperlink" Target="https://raad.ridderkerk.nl//Documenten/191-Antwoord-achterstanden-betaling-zorgverzekering-10-10-2025.pdf" TargetMode="External" /><Relationship Id="rId67" Type="http://schemas.openxmlformats.org/officeDocument/2006/relationships/hyperlink" Target="https://raad.ridderkerk.nl//Documenten/191-Bo1-Achterstanden-betaling-zorgverzekering.pdf" TargetMode="External" /><Relationship Id="rId68" Type="http://schemas.openxmlformats.org/officeDocument/2006/relationships/hyperlink" Target="https://raad.ridderkerk.nl//Documenten/191Vertragingsbericht-achterstanden-betaling-zorgverzekering-21-8-2025.pdf" TargetMode="External" /><Relationship Id="rId69" Type="http://schemas.openxmlformats.org/officeDocument/2006/relationships/hyperlink" Target="https://raad.ridderkerk.nl//Documenten/189-Antwoord-Verkeersoverlast-Seringenstraat-10-10-2025.pdf" TargetMode="External" /><Relationship Id="rId70" Type="http://schemas.openxmlformats.org/officeDocument/2006/relationships/hyperlink" Target="https://raad.ridderkerk.nl//Documenten/189-PvdA-Verkeersoverlast-Seringenstraat.pdf" TargetMode="External" /><Relationship Id="rId71" Type="http://schemas.openxmlformats.org/officeDocument/2006/relationships/hyperlink" Target="https://raad.ridderkerk.nl//Documenten/189-Vertragingsbericht-Verkeersoverlast-Seringenstraat-18-08-2025.pdf" TargetMode="External" /><Relationship Id="rId78" Type="http://schemas.openxmlformats.org/officeDocument/2006/relationships/hyperlink" Target="https://raad.ridderkerk.nl//Documenten/188-Antwoord-Middenmolendijk-en-speelvoorzieningen-t-Zand-03-10-2025.pdf" TargetMode="External" /><Relationship Id="rId79" Type="http://schemas.openxmlformats.org/officeDocument/2006/relationships/hyperlink" Target="https://raad.ridderkerk.nl//Documenten/188-LR-Middenmolendijk-en-speelvoorzieningen-t-Zand.pdf" TargetMode="External" /><Relationship Id="rId80" Type="http://schemas.openxmlformats.org/officeDocument/2006/relationships/hyperlink" Target="https://raad.ridderkerk.nl//Documenten/188-Vertragingsbericht-Middenmolendijk-en-speelvoorzieningen-t-z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