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/ verordeningen raadswerk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op de raadsvoorbereiding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31-mei/20:00/Raadsbesluit-Verordening-op-de-raadsvoorberei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Reglement van orde van de raad 2018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29-maart/20:00/Reglement-van-orde-van-de-raad-2018-raadsbesluit-en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2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